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BEBF4" w14:textId="2D8AEBAC" w:rsidR="5ADEC518" w:rsidRDefault="00232FDC" w:rsidP="00B11701">
      <w:pPr>
        <w:jc w:val="center"/>
      </w:pPr>
      <w:r w:rsidRPr="29FEA9A8">
        <w:rPr>
          <w:b/>
          <w:bCs/>
          <w:sz w:val="32"/>
          <w:szCs w:val="32"/>
        </w:rPr>
        <w:t>Hromadná přihláška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232FDC" w14:paraId="1CBC6FE3" w14:textId="77777777" w:rsidTr="174D470D">
        <w:tc>
          <w:tcPr>
            <w:tcW w:w="2405" w:type="dxa"/>
          </w:tcPr>
          <w:p w14:paraId="7A3EFAEA" w14:textId="5C22F381" w:rsidR="00232FDC" w:rsidRDefault="00824A94" w:rsidP="00232FDC">
            <w:r>
              <w:t>Druh:</w:t>
            </w:r>
          </w:p>
        </w:tc>
        <w:tc>
          <w:tcPr>
            <w:tcW w:w="7229" w:type="dxa"/>
          </w:tcPr>
          <w:p w14:paraId="5D2CDA38" w14:textId="342B7C93" w:rsidR="00232FDC" w:rsidRDefault="00F96BEA" w:rsidP="00F96BEA">
            <w:pPr>
              <w:jc w:val="center"/>
            </w:pPr>
            <w:r>
              <w:t>E-learning následného vzdělá</w:t>
            </w:r>
            <w:r w:rsidR="39D8C7DD">
              <w:t>vá</w:t>
            </w:r>
            <w:r>
              <w:t>ní</w:t>
            </w:r>
          </w:p>
        </w:tc>
      </w:tr>
      <w:tr w:rsidR="00232FDC" w14:paraId="3B0BE3B5" w14:textId="77777777" w:rsidTr="174D470D">
        <w:tc>
          <w:tcPr>
            <w:tcW w:w="2405" w:type="dxa"/>
          </w:tcPr>
          <w:p w14:paraId="041D0D44" w14:textId="7900FCCD" w:rsidR="00232FDC" w:rsidRDefault="00824A94" w:rsidP="00232FDC">
            <w:r>
              <w:t>Datum konání kurzu:</w:t>
            </w:r>
          </w:p>
        </w:tc>
        <w:tc>
          <w:tcPr>
            <w:tcW w:w="7229" w:type="dxa"/>
          </w:tcPr>
          <w:p w14:paraId="6992AD36" w14:textId="1BAF9948" w:rsidR="00232FDC" w:rsidRDefault="00232FDC" w:rsidP="00F96BEA">
            <w:pPr>
              <w:jc w:val="center"/>
            </w:pPr>
          </w:p>
        </w:tc>
      </w:tr>
      <w:tr w:rsidR="00232FDC" w14:paraId="65782C37" w14:textId="77777777" w:rsidTr="174D470D">
        <w:tc>
          <w:tcPr>
            <w:tcW w:w="2405" w:type="dxa"/>
          </w:tcPr>
          <w:p w14:paraId="522B7098" w14:textId="16E75A61" w:rsidR="00824A94" w:rsidRDefault="00824A94" w:rsidP="00232FDC">
            <w:r>
              <w:t>Místo:</w:t>
            </w:r>
          </w:p>
        </w:tc>
        <w:tc>
          <w:tcPr>
            <w:tcW w:w="7229" w:type="dxa"/>
          </w:tcPr>
          <w:p w14:paraId="678B48E3" w14:textId="3B9CB7B1" w:rsidR="00232FDC" w:rsidRDefault="295DAE7F" w:rsidP="55FF82BA">
            <w:pPr>
              <w:jc w:val="center"/>
            </w:pPr>
            <w:r>
              <w:t>-</w:t>
            </w:r>
          </w:p>
        </w:tc>
      </w:tr>
      <w:tr w:rsidR="00232FDC" w14:paraId="7592D1B8" w14:textId="77777777" w:rsidTr="174D470D">
        <w:tc>
          <w:tcPr>
            <w:tcW w:w="2405" w:type="dxa"/>
          </w:tcPr>
          <w:p w14:paraId="4E452E91" w14:textId="46C9C4D3" w:rsidR="00232FDC" w:rsidRDefault="00824A94" w:rsidP="00232FDC">
            <w:r>
              <w:t>Čas:</w:t>
            </w:r>
          </w:p>
        </w:tc>
        <w:tc>
          <w:tcPr>
            <w:tcW w:w="7229" w:type="dxa"/>
          </w:tcPr>
          <w:p w14:paraId="4F1862CA" w14:textId="7C815898" w:rsidR="00232FDC" w:rsidRDefault="08E33E1A" w:rsidP="55FF82BA">
            <w:pPr>
              <w:jc w:val="center"/>
            </w:pPr>
            <w:r>
              <w:t>-</w:t>
            </w:r>
          </w:p>
        </w:tc>
      </w:tr>
    </w:tbl>
    <w:p w14:paraId="2604644C" w14:textId="1C534A01" w:rsidR="00824A94" w:rsidRPr="00BA58D4" w:rsidRDefault="00824A94" w:rsidP="00904D96">
      <w:pPr>
        <w:spacing w:before="120" w:after="0" w:line="240" w:lineRule="auto"/>
        <w:rPr>
          <w:b/>
          <w:bCs/>
        </w:rPr>
      </w:pPr>
      <w:r w:rsidRPr="00BA58D4">
        <w:rPr>
          <w:b/>
          <w:bCs/>
        </w:rPr>
        <w:t>Objednatel – fakturační údaje: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2405"/>
        <w:gridCol w:w="7229"/>
      </w:tblGrid>
      <w:tr w:rsidR="00824A94" w14:paraId="33E7F56D" w14:textId="77777777" w:rsidTr="511B58CB">
        <w:tc>
          <w:tcPr>
            <w:tcW w:w="2405" w:type="dxa"/>
          </w:tcPr>
          <w:p w14:paraId="7DD2EF17" w14:textId="14582A84" w:rsidR="00824A94" w:rsidRDefault="7E1C2541" w:rsidP="00232FDC">
            <w:r>
              <w:t>Název firmy</w:t>
            </w:r>
            <w:r w:rsidR="3B90F051">
              <w:t>:</w:t>
            </w:r>
          </w:p>
        </w:tc>
        <w:tc>
          <w:tcPr>
            <w:tcW w:w="7229" w:type="dxa"/>
          </w:tcPr>
          <w:p w14:paraId="202B3048" w14:textId="77777777" w:rsidR="00824A94" w:rsidRDefault="00824A94" w:rsidP="00232FDC"/>
        </w:tc>
      </w:tr>
      <w:tr w:rsidR="00824A94" w14:paraId="56E204DA" w14:textId="77777777" w:rsidTr="511B58CB">
        <w:tc>
          <w:tcPr>
            <w:tcW w:w="2405" w:type="dxa"/>
          </w:tcPr>
          <w:p w14:paraId="64BF2412" w14:textId="5FCC16B9" w:rsidR="00824A94" w:rsidRDefault="061853A5" w:rsidP="00232FDC">
            <w:r>
              <w:t>IČ</w:t>
            </w:r>
            <w:r w:rsidR="00935162">
              <w:t>O</w:t>
            </w:r>
            <w:r>
              <w:t>:</w:t>
            </w:r>
          </w:p>
        </w:tc>
        <w:tc>
          <w:tcPr>
            <w:tcW w:w="7229" w:type="dxa"/>
          </w:tcPr>
          <w:p w14:paraId="13D7BFB3" w14:textId="77777777" w:rsidR="00824A94" w:rsidRDefault="00824A94" w:rsidP="00232FDC"/>
        </w:tc>
      </w:tr>
      <w:tr w:rsidR="00824A94" w14:paraId="3C24ED21" w14:textId="77777777" w:rsidTr="511B58CB">
        <w:tc>
          <w:tcPr>
            <w:tcW w:w="2405" w:type="dxa"/>
          </w:tcPr>
          <w:p w14:paraId="37E0FC55" w14:textId="69A62FCA" w:rsidR="00824A94" w:rsidRDefault="00935162" w:rsidP="00232FDC">
            <w:r>
              <w:t>Adresa:</w:t>
            </w:r>
          </w:p>
        </w:tc>
        <w:tc>
          <w:tcPr>
            <w:tcW w:w="7229" w:type="dxa"/>
          </w:tcPr>
          <w:p w14:paraId="4D3D1A40" w14:textId="77777777" w:rsidR="00824A94" w:rsidRDefault="00824A94" w:rsidP="00232FDC"/>
        </w:tc>
      </w:tr>
      <w:tr w:rsidR="00824A94" w14:paraId="4E369E4B" w14:textId="77777777" w:rsidTr="511B58CB">
        <w:tc>
          <w:tcPr>
            <w:tcW w:w="2405" w:type="dxa"/>
          </w:tcPr>
          <w:p w14:paraId="6FA9E9B2" w14:textId="375D21E9" w:rsidR="00935162" w:rsidRDefault="00935162" w:rsidP="00232FDC">
            <w:r>
              <w:t>Kontaktní osoba:</w:t>
            </w:r>
          </w:p>
        </w:tc>
        <w:tc>
          <w:tcPr>
            <w:tcW w:w="7229" w:type="dxa"/>
          </w:tcPr>
          <w:p w14:paraId="64774248" w14:textId="77777777" w:rsidR="00824A94" w:rsidRDefault="00824A94" w:rsidP="00232FDC"/>
        </w:tc>
      </w:tr>
      <w:tr w:rsidR="00824A94" w14:paraId="430BCA64" w14:textId="77777777" w:rsidTr="511B58CB">
        <w:tc>
          <w:tcPr>
            <w:tcW w:w="2405" w:type="dxa"/>
            <w:tcBorders>
              <w:bottom w:val="single" w:sz="4" w:space="0" w:color="auto"/>
            </w:tcBorders>
          </w:tcPr>
          <w:p w14:paraId="206390CB" w14:textId="6760D971" w:rsidR="00824A94" w:rsidRDefault="00935162" w:rsidP="00232FDC">
            <w:r>
              <w:t>E-mail: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26B684A7" w14:textId="77777777" w:rsidR="00824A94" w:rsidRDefault="00824A94" w:rsidP="00232FDC"/>
        </w:tc>
      </w:tr>
      <w:tr w:rsidR="00824A94" w14:paraId="6555A6C4" w14:textId="77777777" w:rsidTr="511B58CB">
        <w:tc>
          <w:tcPr>
            <w:tcW w:w="2405" w:type="dxa"/>
            <w:tcBorders>
              <w:bottom w:val="single" w:sz="4" w:space="0" w:color="auto"/>
            </w:tcBorders>
          </w:tcPr>
          <w:p w14:paraId="3660425C" w14:textId="37CFB5D5" w:rsidR="00824A94" w:rsidRDefault="00935162" w:rsidP="00232FDC">
            <w:r>
              <w:t>Telefon: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25DE89B5" w14:textId="77777777" w:rsidR="00824A94" w:rsidRDefault="00824A94" w:rsidP="00232FDC"/>
        </w:tc>
      </w:tr>
    </w:tbl>
    <w:p w14:paraId="357B2181" w14:textId="1F80830B" w:rsidR="00824A94" w:rsidRPr="00BA58D4" w:rsidRDefault="004170CF" w:rsidP="00904D96">
      <w:pPr>
        <w:spacing w:before="120" w:after="0" w:line="240" w:lineRule="auto"/>
        <w:rPr>
          <w:b/>
          <w:bCs/>
        </w:rPr>
      </w:pPr>
      <w:r w:rsidRPr="00BA58D4">
        <w:rPr>
          <w:b/>
          <w:bCs/>
        </w:rPr>
        <w:t>Uchazeči</w:t>
      </w:r>
      <w:r w:rsidR="00DC55E5" w:rsidRPr="00BA58D4">
        <w:rPr>
          <w:b/>
          <w:bCs/>
        </w:rPr>
        <w:t>:</w:t>
      </w:r>
    </w:p>
    <w:tbl>
      <w:tblPr>
        <w:tblStyle w:val="Mkatabulky"/>
        <w:tblW w:w="9634" w:type="dxa"/>
        <w:tblLook w:val="04A0" w:firstRow="1" w:lastRow="0" w:firstColumn="1" w:lastColumn="0" w:noHBand="0" w:noVBand="1"/>
      </w:tblPr>
      <w:tblGrid>
        <w:gridCol w:w="704"/>
        <w:gridCol w:w="2693"/>
        <w:gridCol w:w="1276"/>
        <w:gridCol w:w="2410"/>
        <w:gridCol w:w="1276"/>
        <w:gridCol w:w="1275"/>
      </w:tblGrid>
      <w:tr w:rsidR="00BC194C" w14:paraId="2B414479" w14:textId="77777777" w:rsidTr="615AB93A">
        <w:trPr>
          <w:trHeight w:val="318"/>
        </w:trPr>
        <w:tc>
          <w:tcPr>
            <w:tcW w:w="704" w:type="dxa"/>
          </w:tcPr>
          <w:p w14:paraId="55E4216A" w14:textId="054B0046" w:rsidR="00B32C6E" w:rsidRPr="00BC194C" w:rsidRDefault="00D8032A" w:rsidP="00BC194C">
            <w:pPr>
              <w:jc w:val="center"/>
              <w:rPr>
                <w:sz w:val="16"/>
                <w:szCs w:val="16"/>
              </w:rPr>
            </w:pPr>
            <w:proofErr w:type="spellStart"/>
            <w:r w:rsidRPr="00BC194C">
              <w:rPr>
                <w:sz w:val="16"/>
                <w:szCs w:val="16"/>
              </w:rPr>
              <w:t>Poř.č</w:t>
            </w:r>
            <w:proofErr w:type="spellEnd"/>
            <w:r w:rsidRPr="00BC194C">
              <w:rPr>
                <w:sz w:val="16"/>
                <w:szCs w:val="16"/>
              </w:rPr>
              <w:t>.</w:t>
            </w:r>
          </w:p>
        </w:tc>
        <w:tc>
          <w:tcPr>
            <w:tcW w:w="2693" w:type="dxa"/>
          </w:tcPr>
          <w:p w14:paraId="2BE2D61F" w14:textId="2AE4B172" w:rsidR="00B32C6E" w:rsidRPr="00BC194C" w:rsidRDefault="00D8032A" w:rsidP="00BC194C">
            <w:pPr>
              <w:jc w:val="center"/>
              <w:rPr>
                <w:sz w:val="16"/>
                <w:szCs w:val="16"/>
              </w:rPr>
            </w:pPr>
            <w:r w:rsidRPr="00BC194C">
              <w:rPr>
                <w:sz w:val="16"/>
                <w:szCs w:val="16"/>
              </w:rPr>
              <w:t>Příjmení</w:t>
            </w:r>
            <w:r w:rsidR="53A2D2C6" w:rsidRPr="55FF82BA">
              <w:rPr>
                <w:sz w:val="16"/>
                <w:szCs w:val="16"/>
              </w:rPr>
              <w:t xml:space="preserve"> a</w:t>
            </w:r>
            <w:r w:rsidRPr="00BC194C">
              <w:rPr>
                <w:sz w:val="16"/>
                <w:szCs w:val="16"/>
              </w:rPr>
              <w:t xml:space="preserve"> jméno</w:t>
            </w:r>
          </w:p>
        </w:tc>
        <w:tc>
          <w:tcPr>
            <w:tcW w:w="1276" w:type="dxa"/>
          </w:tcPr>
          <w:p w14:paraId="383D2B58" w14:textId="470C9F99" w:rsidR="00B32C6E" w:rsidRPr="00BC194C" w:rsidRDefault="2AADEAA3" w:rsidP="615AB93A">
            <w:pPr>
              <w:jc w:val="center"/>
            </w:pPr>
            <w:r w:rsidRPr="615AB93A">
              <w:rPr>
                <w:sz w:val="16"/>
                <w:szCs w:val="16"/>
              </w:rPr>
              <w:t>Rodné číslo</w:t>
            </w:r>
          </w:p>
        </w:tc>
        <w:tc>
          <w:tcPr>
            <w:tcW w:w="2410" w:type="dxa"/>
          </w:tcPr>
          <w:p w14:paraId="1DB49EC5" w14:textId="64CB54D3" w:rsidR="00B32C6E" w:rsidRPr="00BC194C" w:rsidRDefault="00EF16F3" w:rsidP="00BC194C">
            <w:pPr>
              <w:jc w:val="center"/>
              <w:rPr>
                <w:sz w:val="16"/>
                <w:szCs w:val="16"/>
              </w:rPr>
            </w:pPr>
            <w:r w:rsidRPr="00BC194C">
              <w:rPr>
                <w:sz w:val="16"/>
                <w:szCs w:val="16"/>
              </w:rPr>
              <w:t>E-mail uchazeče*</w:t>
            </w:r>
          </w:p>
        </w:tc>
        <w:tc>
          <w:tcPr>
            <w:tcW w:w="1276" w:type="dxa"/>
          </w:tcPr>
          <w:p w14:paraId="353BB034" w14:textId="3B1F4DE2" w:rsidR="00B32C6E" w:rsidRPr="00B11701" w:rsidRDefault="5A3F3A99" w:rsidP="00B11701">
            <w:pPr>
              <w:jc w:val="center"/>
              <w:rPr>
                <w:rFonts w:ascii="Symbol" w:eastAsia="Symbol" w:hAnsi="Symbol" w:cs="Symbol"/>
                <w:sz w:val="20"/>
                <w:szCs w:val="20"/>
              </w:rPr>
            </w:pPr>
            <w:r w:rsidRPr="35C6ADA1">
              <w:rPr>
                <w:sz w:val="16"/>
                <w:szCs w:val="16"/>
              </w:rPr>
              <w:t>Mobilní telefon</w:t>
            </w:r>
            <w:r w:rsidR="00B11701" w:rsidRPr="0062384D">
              <w:rPr>
                <w:rFonts w:eastAsia="Times New Roman" w:cs="Calibri"/>
                <w:color w:val="000000"/>
                <w:kern w:val="0"/>
                <w:sz w:val="16"/>
                <w:szCs w:val="16"/>
                <w:lang w:eastAsia="cs-CZ"/>
                <w14:ligatures w14:val="none"/>
              </w:rPr>
              <w:t>*</w:t>
            </w:r>
          </w:p>
        </w:tc>
        <w:tc>
          <w:tcPr>
            <w:tcW w:w="1275" w:type="dxa"/>
          </w:tcPr>
          <w:p w14:paraId="4DE37D0D" w14:textId="3EB7341A" w:rsidR="00B32C6E" w:rsidRPr="00BC194C" w:rsidRDefault="00BC194C" w:rsidP="00BC194C">
            <w:pPr>
              <w:jc w:val="center"/>
              <w:rPr>
                <w:sz w:val="16"/>
                <w:szCs w:val="16"/>
              </w:rPr>
            </w:pPr>
            <w:r w:rsidRPr="00BC194C">
              <w:rPr>
                <w:sz w:val="16"/>
                <w:szCs w:val="16"/>
              </w:rPr>
              <w:t>Skupina odbornosti</w:t>
            </w:r>
          </w:p>
        </w:tc>
      </w:tr>
      <w:tr w:rsidR="00BC194C" w14:paraId="2B849C2B" w14:textId="77777777" w:rsidTr="615AB93A">
        <w:tc>
          <w:tcPr>
            <w:tcW w:w="704" w:type="dxa"/>
          </w:tcPr>
          <w:p w14:paraId="01ECAD41" w14:textId="295623B8" w:rsidR="00B32C6E" w:rsidRDefault="00D8032A" w:rsidP="003822A5">
            <w:r>
              <w:t>1</w:t>
            </w:r>
          </w:p>
        </w:tc>
        <w:tc>
          <w:tcPr>
            <w:tcW w:w="2693" w:type="dxa"/>
          </w:tcPr>
          <w:p w14:paraId="6FBF3B2D" w14:textId="77777777" w:rsidR="00B32C6E" w:rsidRDefault="00B32C6E" w:rsidP="003822A5"/>
        </w:tc>
        <w:tc>
          <w:tcPr>
            <w:tcW w:w="1276" w:type="dxa"/>
          </w:tcPr>
          <w:p w14:paraId="164E1FC5" w14:textId="77777777" w:rsidR="00B32C6E" w:rsidRDefault="00B32C6E" w:rsidP="003822A5"/>
        </w:tc>
        <w:tc>
          <w:tcPr>
            <w:tcW w:w="2410" w:type="dxa"/>
          </w:tcPr>
          <w:p w14:paraId="4E257AB1" w14:textId="77777777" w:rsidR="00B32C6E" w:rsidRDefault="00B32C6E" w:rsidP="003822A5"/>
        </w:tc>
        <w:tc>
          <w:tcPr>
            <w:tcW w:w="1276" w:type="dxa"/>
          </w:tcPr>
          <w:p w14:paraId="0EE0C600" w14:textId="77777777" w:rsidR="00B32C6E" w:rsidRDefault="00B32C6E" w:rsidP="003822A5"/>
        </w:tc>
        <w:tc>
          <w:tcPr>
            <w:tcW w:w="1275" w:type="dxa"/>
          </w:tcPr>
          <w:p w14:paraId="60189E7A" w14:textId="77777777" w:rsidR="00B32C6E" w:rsidRDefault="00B32C6E" w:rsidP="003822A5"/>
        </w:tc>
      </w:tr>
      <w:tr w:rsidR="00BC194C" w14:paraId="40AD5A3D" w14:textId="77777777" w:rsidTr="615AB93A">
        <w:tc>
          <w:tcPr>
            <w:tcW w:w="704" w:type="dxa"/>
          </w:tcPr>
          <w:p w14:paraId="1967DC0A" w14:textId="68A51CB6" w:rsidR="00B32C6E" w:rsidRDefault="00D8032A" w:rsidP="003822A5">
            <w:r>
              <w:t>2</w:t>
            </w:r>
          </w:p>
        </w:tc>
        <w:tc>
          <w:tcPr>
            <w:tcW w:w="2693" w:type="dxa"/>
          </w:tcPr>
          <w:p w14:paraId="40712ADF" w14:textId="77777777" w:rsidR="00B32C6E" w:rsidRDefault="00B32C6E" w:rsidP="003822A5"/>
        </w:tc>
        <w:tc>
          <w:tcPr>
            <w:tcW w:w="1276" w:type="dxa"/>
          </w:tcPr>
          <w:p w14:paraId="5086928A" w14:textId="77777777" w:rsidR="00B32C6E" w:rsidRDefault="00B32C6E" w:rsidP="003822A5"/>
        </w:tc>
        <w:tc>
          <w:tcPr>
            <w:tcW w:w="2410" w:type="dxa"/>
          </w:tcPr>
          <w:p w14:paraId="55B096B1" w14:textId="77777777" w:rsidR="00B32C6E" w:rsidRDefault="00B32C6E" w:rsidP="003822A5"/>
        </w:tc>
        <w:tc>
          <w:tcPr>
            <w:tcW w:w="1276" w:type="dxa"/>
          </w:tcPr>
          <w:p w14:paraId="7291E6FB" w14:textId="77777777" w:rsidR="00B32C6E" w:rsidRDefault="00B32C6E" w:rsidP="003822A5"/>
        </w:tc>
        <w:tc>
          <w:tcPr>
            <w:tcW w:w="1275" w:type="dxa"/>
          </w:tcPr>
          <w:p w14:paraId="62570D7D" w14:textId="77777777" w:rsidR="00B32C6E" w:rsidRDefault="00B32C6E" w:rsidP="003822A5"/>
        </w:tc>
      </w:tr>
      <w:tr w:rsidR="00BC194C" w14:paraId="6D196C5A" w14:textId="77777777" w:rsidTr="615AB93A">
        <w:tc>
          <w:tcPr>
            <w:tcW w:w="704" w:type="dxa"/>
          </w:tcPr>
          <w:p w14:paraId="556BAA3B" w14:textId="214B6E47" w:rsidR="00B32C6E" w:rsidRDefault="00D8032A" w:rsidP="003822A5">
            <w:r>
              <w:t>3</w:t>
            </w:r>
          </w:p>
        </w:tc>
        <w:tc>
          <w:tcPr>
            <w:tcW w:w="2693" w:type="dxa"/>
          </w:tcPr>
          <w:p w14:paraId="1E6E6BA2" w14:textId="77777777" w:rsidR="00B32C6E" w:rsidRDefault="00B32C6E" w:rsidP="003822A5"/>
        </w:tc>
        <w:tc>
          <w:tcPr>
            <w:tcW w:w="1276" w:type="dxa"/>
          </w:tcPr>
          <w:p w14:paraId="0D23E34C" w14:textId="77777777" w:rsidR="00B32C6E" w:rsidRDefault="00B32C6E" w:rsidP="003822A5"/>
        </w:tc>
        <w:tc>
          <w:tcPr>
            <w:tcW w:w="2410" w:type="dxa"/>
          </w:tcPr>
          <w:p w14:paraId="34D38BFD" w14:textId="77777777" w:rsidR="00B32C6E" w:rsidRDefault="00B32C6E" w:rsidP="003822A5"/>
        </w:tc>
        <w:tc>
          <w:tcPr>
            <w:tcW w:w="1276" w:type="dxa"/>
          </w:tcPr>
          <w:p w14:paraId="32AE3749" w14:textId="77777777" w:rsidR="00B32C6E" w:rsidRDefault="00B32C6E" w:rsidP="003822A5"/>
        </w:tc>
        <w:tc>
          <w:tcPr>
            <w:tcW w:w="1275" w:type="dxa"/>
          </w:tcPr>
          <w:p w14:paraId="608BC535" w14:textId="77777777" w:rsidR="00B32C6E" w:rsidRDefault="00B32C6E" w:rsidP="003822A5"/>
        </w:tc>
      </w:tr>
      <w:tr w:rsidR="00BC194C" w14:paraId="6D1FFA98" w14:textId="77777777" w:rsidTr="615AB93A">
        <w:tc>
          <w:tcPr>
            <w:tcW w:w="704" w:type="dxa"/>
          </w:tcPr>
          <w:p w14:paraId="035E9A55" w14:textId="65D24C71" w:rsidR="00B32C6E" w:rsidRDefault="00D8032A" w:rsidP="003822A5">
            <w:r>
              <w:t>4</w:t>
            </w:r>
          </w:p>
        </w:tc>
        <w:tc>
          <w:tcPr>
            <w:tcW w:w="2693" w:type="dxa"/>
          </w:tcPr>
          <w:p w14:paraId="5F535611" w14:textId="77777777" w:rsidR="00B32C6E" w:rsidRDefault="00B32C6E" w:rsidP="003822A5"/>
        </w:tc>
        <w:tc>
          <w:tcPr>
            <w:tcW w:w="1276" w:type="dxa"/>
          </w:tcPr>
          <w:p w14:paraId="1B19A3F1" w14:textId="77777777" w:rsidR="00B32C6E" w:rsidRDefault="00B32C6E" w:rsidP="003822A5"/>
        </w:tc>
        <w:tc>
          <w:tcPr>
            <w:tcW w:w="2410" w:type="dxa"/>
          </w:tcPr>
          <w:p w14:paraId="41B31F41" w14:textId="77777777" w:rsidR="00B32C6E" w:rsidRDefault="00B32C6E" w:rsidP="003822A5"/>
        </w:tc>
        <w:tc>
          <w:tcPr>
            <w:tcW w:w="1276" w:type="dxa"/>
          </w:tcPr>
          <w:p w14:paraId="0FC2DE21" w14:textId="77777777" w:rsidR="00B32C6E" w:rsidRDefault="00B32C6E" w:rsidP="003822A5"/>
        </w:tc>
        <w:tc>
          <w:tcPr>
            <w:tcW w:w="1275" w:type="dxa"/>
          </w:tcPr>
          <w:p w14:paraId="41D03F7A" w14:textId="77777777" w:rsidR="00B32C6E" w:rsidRDefault="00B32C6E" w:rsidP="003822A5"/>
        </w:tc>
      </w:tr>
      <w:tr w:rsidR="00BC194C" w14:paraId="4C0FFCC2" w14:textId="77777777" w:rsidTr="615AB93A">
        <w:tc>
          <w:tcPr>
            <w:tcW w:w="704" w:type="dxa"/>
          </w:tcPr>
          <w:p w14:paraId="7EDD79CC" w14:textId="4FCB8329" w:rsidR="00B32C6E" w:rsidRDefault="00D8032A" w:rsidP="003822A5">
            <w:r>
              <w:t>5</w:t>
            </w:r>
          </w:p>
        </w:tc>
        <w:tc>
          <w:tcPr>
            <w:tcW w:w="2693" w:type="dxa"/>
          </w:tcPr>
          <w:p w14:paraId="11968C8F" w14:textId="77777777" w:rsidR="00B32C6E" w:rsidRDefault="00B32C6E" w:rsidP="003822A5"/>
        </w:tc>
        <w:tc>
          <w:tcPr>
            <w:tcW w:w="1276" w:type="dxa"/>
          </w:tcPr>
          <w:p w14:paraId="579B10C1" w14:textId="77777777" w:rsidR="00B32C6E" w:rsidRDefault="00B32C6E" w:rsidP="003822A5"/>
        </w:tc>
        <w:tc>
          <w:tcPr>
            <w:tcW w:w="2410" w:type="dxa"/>
          </w:tcPr>
          <w:p w14:paraId="72DEAEE7" w14:textId="77777777" w:rsidR="00B32C6E" w:rsidRDefault="00B32C6E" w:rsidP="003822A5"/>
        </w:tc>
        <w:tc>
          <w:tcPr>
            <w:tcW w:w="1276" w:type="dxa"/>
          </w:tcPr>
          <w:p w14:paraId="63E8B83F" w14:textId="77777777" w:rsidR="00B32C6E" w:rsidRDefault="00B32C6E" w:rsidP="003822A5"/>
        </w:tc>
        <w:tc>
          <w:tcPr>
            <w:tcW w:w="1275" w:type="dxa"/>
          </w:tcPr>
          <w:p w14:paraId="71F12B1D" w14:textId="77777777" w:rsidR="00B32C6E" w:rsidRDefault="00B32C6E" w:rsidP="003822A5"/>
        </w:tc>
      </w:tr>
      <w:tr w:rsidR="00BC194C" w14:paraId="437974F0" w14:textId="77777777" w:rsidTr="615AB93A">
        <w:tc>
          <w:tcPr>
            <w:tcW w:w="704" w:type="dxa"/>
          </w:tcPr>
          <w:p w14:paraId="1C6076D2" w14:textId="4D739C40" w:rsidR="00B32C6E" w:rsidRDefault="00D8032A" w:rsidP="003822A5">
            <w:r>
              <w:t>6</w:t>
            </w:r>
          </w:p>
        </w:tc>
        <w:tc>
          <w:tcPr>
            <w:tcW w:w="2693" w:type="dxa"/>
          </w:tcPr>
          <w:p w14:paraId="3BBB0FAF" w14:textId="77777777" w:rsidR="00B32C6E" w:rsidRDefault="00B32C6E" w:rsidP="003822A5"/>
        </w:tc>
        <w:tc>
          <w:tcPr>
            <w:tcW w:w="1276" w:type="dxa"/>
          </w:tcPr>
          <w:p w14:paraId="12558BA9" w14:textId="77777777" w:rsidR="00B32C6E" w:rsidRDefault="00B32C6E" w:rsidP="003822A5"/>
        </w:tc>
        <w:tc>
          <w:tcPr>
            <w:tcW w:w="2410" w:type="dxa"/>
          </w:tcPr>
          <w:p w14:paraId="76DB9920" w14:textId="77777777" w:rsidR="00B32C6E" w:rsidRDefault="00B32C6E" w:rsidP="003822A5"/>
        </w:tc>
        <w:tc>
          <w:tcPr>
            <w:tcW w:w="1276" w:type="dxa"/>
          </w:tcPr>
          <w:p w14:paraId="618E4C72" w14:textId="77777777" w:rsidR="00B32C6E" w:rsidRDefault="00B32C6E" w:rsidP="003822A5"/>
        </w:tc>
        <w:tc>
          <w:tcPr>
            <w:tcW w:w="1275" w:type="dxa"/>
          </w:tcPr>
          <w:p w14:paraId="2B1799F1" w14:textId="77777777" w:rsidR="00B32C6E" w:rsidRDefault="00B32C6E" w:rsidP="003822A5"/>
        </w:tc>
      </w:tr>
      <w:tr w:rsidR="00BC194C" w14:paraId="46A3DAC5" w14:textId="77777777" w:rsidTr="615AB93A">
        <w:tc>
          <w:tcPr>
            <w:tcW w:w="704" w:type="dxa"/>
          </w:tcPr>
          <w:p w14:paraId="2587F27B" w14:textId="673E33B7" w:rsidR="00B32C6E" w:rsidRDefault="00D8032A" w:rsidP="003822A5">
            <w:r>
              <w:t>7</w:t>
            </w:r>
          </w:p>
        </w:tc>
        <w:tc>
          <w:tcPr>
            <w:tcW w:w="2693" w:type="dxa"/>
          </w:tcPr>
          <w:p w14:paraId="6B6E239C" w14:textId="77777777" w:rsidR="00B32C6E" w:rsidRDefault="00B32C6E" w:rsidP="003822A5"/>
        </w:tc>
        <w:tc>
          <w:tcPr>
            <w:tcW w:w="1276" w:type="dxa"/>
          </w:tcPr>
          <w:p w14:paraId="7B590A16" w14:textId="77777777" w:rsidR="00B32C6E" w:rsidRDefault="00B32C6E" w:rsidP="003822A5"/>
        </w:tc>
        <w:tc>
          <w:tcPr>
            <w:tcW w:w="2410" w:type="dxa"/>
          </w:tcPr>
          <w:p w14:paraId="21E4D5EB" w14:textId="77777777" w:rsidR="00B32C6E" w:rsidRDefault="00B32C6E" w:rsidP="003822A5"/>
        </w:tc>
        <w:tc>
          <w:tcPr>
            <w:tcW w:w="1276" w:type="dxa"/>
          </w:tcPr>
          <w:p w14:paraId="62EF6FD0" w14:textId="77777777" w:rsidR="00B32C6E" w:rsidRDefault="00B32C6E" w:rsidP="003822A5"/>
        </w:tc>
        <w:tc>
          <w:tcPr>
            <w:tcW w:w="1275" w:type="dxa"/>
          </w:tcPr>
          <w:p w14:paraId="16A1576E" w14:textId="77777777" w:rsidR="00B32C6E" w:rsidRDefault="00B32C6E" w:rsidP="003822A5"/>
        </w:tc>
      </w:tr>
      <w:tr w:rsidR="00BC194C" w14:paraId="36177116" w14:textId="77777777" w:rsidTr="615AB93A">
        <w:tc>
          <w:tcPr>
            <w:tcW w:w="704" w:type="dxa"/>
          </w:tcPr>
          <w:p w14:paraId="4A99487A" w14:textId="1BC724FF" w:rsidR="00D8032A" w:rsidRDefault="00D8032A" w:rsidP="003822A5">
            <w:r>
              <w:t>8</w:t>
            </w:r>
          </w:p>
        </w:tc>
        <w:tc>
          <w:tcPr>
            <w:tcW w:w="2693" w:type="dxa"/>
          </w:tcPr>
          <w:p w14:paraId="757E3D92" w14:textId="77777777" w:rsidR="00D8032A" w:rsidRDefault="00D8032A" w:rsidP="003822A5"/>
        </w:tc>
        <w:tc>
          <w:tcPr>
            <w:tcW w:w="1276" w:type="dxa"/>
          </w:tcPr>
          <w:p w14:paraId="070CEE4C" w14:textId="77777777" w:rsidR="00D8032A" w:rsidRDefault="00D8032A" w:rsidP="003822A5"/>
        </w:tc>
        <w:tc>
          <w:tcPr>
            <w:tcW w:w="2410" w:type="dxa"/>
          </w:tcPr>
          <w:p w14:paraId="161E8E96" w14:textId="77777777" w:rsidR="00D8032A" w:rsidRDefault="00D8032A" w:rsidP="003822A5"/>
        </w:tc>
        <w:tc>
          <w:tcPr>
            <w:tcW w:w="1276" w:type="dxa"/>
          </w:tcPr>
          <w:p w14:paraId="2D50D414" w14:textId="77777777" w:rsidR="00D8032A" w:rsidRDefault="00D8032A" w:rsidP="003822A5"/>
        </w:tc>
        <w:tc>
          <w:tcPr>
            <w:tcW w:w="1275" w:type="dxa"/>
          </w:tcPr>
          <w:p w14:paraId="10E4D6F7" w14:textId="77777777" w:rsidR="00D8032A" w:rsidRDefault="00D8032A" w:rsidP="003822A5"/>
        </w:tc>
      </w:tr>
      <w:tr w:rsidR="00BC194C" w14:paraId="2EE01206" w14:textId="77777777" w:rsidTr="615AB93A">
        <w:tc>
          <w:tcPr>
            <w:tcW w:w="704" w:type="dxa"/>
          </w:tcPr>
          <w:p w14:paraId="7E29FEFB" w14:textId="41E302AF" w:rsidR="00D8032A" w:rsidRDefault="00D8032A" w:rsidP="003822A5">
            <w:r>
              <w:t>9</w:t>
            </w:r>
          </w:p>
        </w:tc>
        <w:tc>
          <w:tcPr>
            <w:tcW w:w="2693" w:type="dxa"/>
          </w:tcPr>
          <w:p w14:paraId="2C27D3E1" w14:textId="77777777" w:rsidR="00D8032A" w:rsidRDefault="00D8032A" w:rsidP="003822A5"/>
        </w:tc>
        <w:tc>
          <w:tcPr>
            <w:tcW w:w="1276" w:type="dxa"/>
          </w:tcPr>
          <w:p w14:paraId="0EF81969" w14:textId="77777777" w:rsidR="00D8032A" w:rsidRDefault="00D8032A" w:rsidP="003822A5"/>
        </w:tc>
        <w:tc>
          <w:tcPr>
            <w:tcW w:w="2410" w:type="dxa"/>
          </w:tcPr>
          <w:p w14:paraId="5EF38D3C" w14:textId="77777777" w:rsidR="00D8032A" w:rsidRDefault="00D8032A" w:rsidP="003822A5"/>
        </w:tc>
        <w:tc>
          <w:tcPr>
            <w:tcW w:w="1276" w:type="dxa"/>
          </w:tcPr>
          <w:p w14:paraId="407E2A90" w14:textId="77777777" w:rsidR="00D8032A" w:rsidRDefault="00D8032A" w:rsidP="003822A5"/>
        </w:tc>
        <w:tc>
          <w:tcPr>
            <w:tcW w:w="1275" w:type="dxa"/>
          </w:tcPr>
          <w:p w14:paraId="4333A224" w14:textId="77777777" w:rsidR="00D8032A" w:rsidRDefault="00D8032A" w:rsidP="003822A5"/>
        </w:tc>
      </w:tr>
      <w:tr w:rsidR="00BC194C" w14:paraId="114B9606" w14:textId="77777777" w:rsidTr="615AB93A">
        <w:tc>
          <w:tcPr>
            <w:tcW w:w="704" w:type="dxa"/>
          </w:tcPr>
          <w:p w14:paraId="78E098D4" w14:textId="1613B5FA" w:rsidR="00D8032A" w:rsidRDefault="00D8032A" w:rsidP="003822A5">
            <w:r>
              <w:t>10</w:t>
            </w:r>
          </w:p>
        </w:tc>
        <w:tc>
          <w:tcPr>
            <w:tcW w:w="2693" w:type="dxa"/>
          </w:tcPr>
          <w:p w14:paraId="5B5402B0" w14:textId="77777777" w:rsidR="00D8032A" w:rsidRDefault="00D8032A" w:rsidP="003822A5"/>
        </w:tc>
        <w:tc>
          <w:tcPr>
            <w:tcW w:w="1276" w:type="dxa"/>
          </w:tcPr>
          <w:p w14:paraId="40F7F593" w14:textId="77777777" w:rsidR="00D8032A" w:rsidRDefault="00D8032A" w:rsidP="003822A5"/>
        </w:tc>
        <w:tc>
          <w:tcPr>
            <w:tcW w:w="2410" w:type="dxa"/>
          </w:tcPr>
          <w:p w14:paraId="0394E7DD" w14:textId="77777777" w:rsidR="00D8032A" w:rsidRDefault="00D8032A" w:rsidP="003822A5"/>
        </w:tc>
        <w:tc>
          <w:tcPr>
            <w:tcW w:w="1276" w:type="dxa"/>
          </w:tcPr>
          <w:p w14:paraId="028FCC80" w14:textId="77777777" w:rsidR="00D8032A" w:rsidRDefault="00D8032A" w:rsidP="003822A5"/>
        </w:tc>
        <w:tc>
          <w:tcPr>
            <w:tcW w:w="1275" w:type="dxa"/>
          </w:tcPr>
          <w:p w14:paraId="61A4FB5A" w14:textId="77777777" w:rsidR="00D8032A" w:rsidRDefault="00D8032A" w:rsidP="003822A5"/>
        </w:tc>
      </w:tr>
    </w:tbl>
    <w:p w14:paraId="4D27602D" w14:textId="739D6DCE" w:rsidR="00A7176B" w:rsidRPr="002D0168" w:rsidRDefault="00232FDC" w:rsidP="3B5532B7">
      <w:pPr>
        <w:spacing w:after="0" w:line="240" w:lineRule="auto"/>
        <w:jc w:val="both"/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</w:pPr>
      <w:r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* E-mail a mobilní telefon musí být unikátní pro každého uchazeče. Nelze užít jednotný e-mail a mobilní telefon pro všechny uchazeče. E-mail a mobilní telefon slouží pro přístup do </w:t>
      </w:r>
      <w:r w:rsidR="00561657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z</w:t>
      </w:r>
      <w:r w:rsidR="00C3166E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kouškového</w:t>
      </w:r>
      <w:r w:rsidR="003821A0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 </w:t>
      </w:r>
      <w:r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/</w:t>
      </w:r>
      <w:r w:rsidR="003821A0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 </w:t>
      </w:r>
      <w:r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školícího programu</w:t>
      </w:r>
      <w:r w:rsidR="207804A9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.</w:t>
      </w:r>
    </w:p>
    <w:p w14:paraId="1E78A787" w14:textId="457BB7D7" w:rsidR="00A7176B" w:rsidRPr="002D0168" w:rsidRDefault="00232FDC" w:rsidP="00232FDC">
      <w:pPr>
        <w:spacing w:after="0" w:line="240" w:lineRule="auto"/>
        <w:jc w:val="both"/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</w:pPr>
      <w:r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Objednatel bere na vědomí, že osobní údaje, které sdělil akreditované osobě, zpracovává Modul Consulting s.r.o. (dále také „MC“) pro účel evidence uchazečů a vykonání zkoušky odborné způsobilosti nebo absolvování </w:t>
      </w:r>
      <w:r w:rsidR="40361562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kurzu </w:t>
      </w:r>
      <w:r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následného vzdělá</w:t>
      </w:r>
      <w:r w:rsidR="402638ED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vá</w:t>
      </w:r>
      <w:r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ní pro distribuci pojištění dle </w:t>
      </w:r>
      <w:r w:rsidR="00C92856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z</w:t>
      </w:r>
      <w:r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ákona č.</w:t>
      </w:r>
      <w:r w:rsidR="00BA58D4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 </w:t>
      </w:r>
      <w:r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170/2018 Sb., konané u</w:t>
      </w:r>
      <w:r w:rsidR="00C855A3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 </w:t>
      </w:r>
      <w:r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akreditované osoby. Bez sdělení osobních údajů uvedených na přihlášce a přiložených dokladech totožnosti není možné vykonat zkoušku</w:t>
      </w:r>
      <w:r w:rsidR="1CFFAC29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 odborné způsobilosti</w:t>
      </w:r>
      <w:r w:rsidR="68A1DF17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 </w:t>
      </w:r>
      <w:r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/</w:t>
      </w:r>
      <w:r w:rsidR="0E903FA4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 </w:t>
      </w:r>
      <w:r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absolvovat </w:t>
      </w:r>
      <w:r w:rsidR="3E009710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kurz </w:t>
      </w:r>
      <w:r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následné vzdělá</w:t>
      </w:r>
      <w:r w:rsidR="04D364C6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vá</w:t>
      </w:r>
      <w:r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ní.</w:t>
      </w:r>
    </w:p>
    <w:p w14:paraId="7431C0D0" w14:textId="6D3BAA2D" w:rsidR="00A7176B" w:rsidRPr="002D0168" w:rsidRDefault="00232FDC" w:rsidP="00232FDC">
      <w:pPr>
        <w:spacing w:after="0" w:line="240" w:lineRule="auto"/>
        <w:jc w:val="both"/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</w:pPr>
      <w:r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Podrobný popis k vašim právům a informacím o zpracování osobních údajů naleznete na webových stránkách </w:t>
      </w:r>
      <w:hyperlink r:id="rId8" w:history="1">
        <w:r w:rsidR="00647CC1" w:rsidRPr="002D0168">
          <w:rPr>
            <w:rStyle w:val="Hypertextovodkaz"/>
            <w:sz w:val="15"/>
            <w:szCs w:val="15"/>
          </w:rPr>
          <w:t>www.modulconsulting.cz/gdpr</w:t>
        </w:r>
      </w:hyperlink>
      <w:r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.</w:t>
      </w:r>
    </w:p>
    <w:p w14:paraId="39FB02E8" w14:textId="4DB445E4" w:rsidR="00A7176B" w:rsidRPr="002D0168" w:rsidRDefault="00232FDC" w:rsidP="00232FDC">
      <w:pPr>
        <w:spacing w:after="0" w:line="240" w:lineRule="auto"/>
        <w:jc w:val="both"/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</w:pPr>
      <w:r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Akceptací této přihlášky objednatel potvrzuje, že důkladně seznámil sebe a všechny uchazeče s</w:t>
      </w:r>
      <w:r w:rsidR="00C855A3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 </w:t>
      </w:r>
      <w:r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dokumentem Informační oznámení k</w:t>
      </w:r>
      <w:r w:rsidR="00DA17B5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 </w:t>
      </w:r>
      <w:r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ochraně osobních údajů, zejména s rozsahem zpracovávaných údajů, právními základy, účely a dobou zpracování osobních údajů a právy, které mu v</w:t>
      </w:r>
      <w:r w:rsidR="00EE3ACE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 </w:t>
      </w:r>
      <w:r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této souvislosti náleží. Dále potvrzuje, že s těmito informacemi seznámil všechny uchazeče, jejichž osobní údaje jsou na přihlášce uvedeny.</w:t>
      </w:r>
    </w:p>
    <w:p w14:paraId="7EC3BFE0" w14:textId="51448BCB" w:rsidR="00701FAA" w:rsidRPr="002D0168" w:rsidRDefault="00232FDC" w:rsidP="00232FDC">
      <w:pPr>
        <w:spacing w:after="0" w:line="240" w:lineRule="auto"/>
        <w:jc w:val="both"/>
        <w:rPr>
          <w:rFonts w:eastAsia="Times New Roman" w:cs="Calibri"/>
          <w:kern w:val="0"/>
          <w:sz w:val="15"/>
          <w:szCs w:val="15"/>
          <w:lang w:eastAsia="cs-CZ"/>
          <w14:ligatures w14:val="none"/>
        </w:rPr>
      </w:pPr>
      <w:r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Objednatel potvrzuje, že každý uchazeč jednotlivě vyjádřil výslovný souhlas s předáním osobních údajů (identifikační a kontaktní údaje uchazeče) včetně předání 2 kopií průkazů totožnosti pro ověření identity uchazeče, a to před podpisem tohoto prohlášení objednatele. Objednatel tyto osobní údaje shromáždil a</w:t>
      </w:r>
      <w:r w:rsidR="00C855A3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 </w:t>
      </w:r>
      <w:r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předal třetí osobě (</w:t>
      </w:r>
      <w:r w:rsidR="00904D96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MC</w:t>
      </w:r>
      <w:r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) pro plnění svých povinností distributora pojištění, který řádným způsobem plní zákonnou povinnost distribuovat pojištění pouze skrze osoby plně důvěryhodné a</w:t>
      </w:r>
      <w:r w:rsidR="00C855A3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 </w:t>
      </w:r>
      <w:r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odborně způsobilé.</w:t>
      </w:r>
      <w:r w:rsidR="5EDAD95D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 </w:t>
      </w:r>
      <w:r w:rsidR="5EDAD95D" w:rsidRPr="002D0168">
        <w:rPr>
          <w:rFonts w:eastAsia="Times New Roman" w:cs="Calibri"/>
          <w:kern w:val="0"/>
          <w:sz w:val="15"/>
          <w:szCs w:val="15"/>
          <w:lang w:eastAsia="cs-CZ"/>
          <w14:ligatures w14:val="none"/>
        </w:rPr>
        <w:t>Objednatel potvrzuje, že osobní údaje uchazečů jsou pravdivé.</w:t>
      </w:r>
    </w:p>
    <w:p w14:paraId="5E77F06D" w14:textId="34F5094C" w:rsidR="00A7176B" w:rsidRPr="002D0168" w:rsidRDefault="00B54F71" w:rsidP="009E1657">
      <w:pPr>
        <w:spacing w:after="0" w:line="240" w:lineRule="auto"/>
        <w:jc w:val="both"/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</w:pPr>
      <w:r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MC </w:t>
      </w:r>
      <w:r w:rsidR="008847FA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je oprávněn na základě oprávněného zájmu používat jako správce kontaktní údaje uchazeče</w:t>
      </w:r>
      <w:r w:rsidR="004E5BE7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 </w:t>
      </w:r>
      <w:r w:rsidR="008847FA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/</w:t>
      </w:r>
      <w:r w:rsidR="004E5BE7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 </w:t>
      </w:r>
      <w:r w:rsidR="008847FA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objednatele (jméno, příjmení, adresa, telefon, e-mail) za účelem oslovení s absolvováním </w:t>
      </w:r>
      <w:r w:rsidR="004E5BE7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zkoušek odborné způsobilosti / </w:t>
      </w:r>
      <w:r w:rsidR="008847FA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kurzů následného vzdělání uchazečů v zákonem stanovených intervalech. Oslovování uchazečů</w:t>
      </w:r>
      <w:r w:rsidR="005776A0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 </w:t>
      </w:r>
      <w:r w:rsidR="008847FA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/</w:t>
      </w:r>
      <w:r w:rsidR="005776A0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 </w:t>
      </w:r>
      <w:r w:rsidR="008847FA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objednatelů může probíhat automatizovaně. Toto zpracování je dobrovolné a udělení či neudělení souhlasu s ním nemá žádný vliv na poskytnutí služby uchazeči</w:t>
      </w:r>
      <w:r w:rsidR="006C60D5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 </w:t>
      </w:r>
      <w:r w:rsidR="008847FA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/</w:t>
      </w:r>
      <w:r w:rsidR="006C60D5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 </w:t>
      </w:r>
      <w:r w:rsidR="008847FA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objednateli. Souhlas platí po dobu 5 let od data akceptace přihlášky</w:t>
      </w:r>
      <w:r w:rsidR="0041653E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 </w:t>
      </w:r>
      <w:r w:rsidR="008847FA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/</w:t>
      </w:r>
      <w:r w:rsidR="0041653E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 </w:t>
      </w:r>
      <w:r w:rsidR="008847FA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hromadné přihlášky. Lze jej kdykoliv odvolat. Pokud si nepřejete oslovit s</w:t>
      </w:r>
      <w:r w:rsidR="00AF2DDF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e zkouškami odborné způsobilosti /</w:t>
      </w:r>
      <w:r w:rsidR="008847FA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 následným vzděláním na další období, zaškrtněte prosím toto pole</w:t>
      </w:r>
      <w:r w:rsidR="004F73B1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 </w:t>
      </w:r>
      <w:sdt>
        <w:sdtPr>
          <w:rPr>
            <w:rFonts w:eastAsia="Times New Roman" w:cs="Calibri"/>
            <w:color w:val="000000" w:themeColor="text1"/>
            <w:kern w:val="0"/>
            <w:sz w:val="15"/>
            <w:szCs w:val="15"/>
            <w:lang w:eastAsia="cs-CZ"/>
            <w14:ligatures w14:val="none"/>
          </w:rPr>
          <w:id w:val="4740363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73B1" w:rsidRPr="002D0168">
            <w:rPr>
              <w:rFonts w:eastAsia="MS Gothic" w:cs="Calibri"/>
              <w:color w:val="000000" w:themeColor="text1"/>
              <w:kern w:val="0"/>
              <w:sz w:val="15"/>
              <w:szCs w:val="15"/>
              <w:lang w:eastAsia="cs-CZ"/>
              <w14:ligatures w14:val="none"/>
            </w:rPr>
            <w:t>☐</w:t>
          </w:r>
        </w:sdtContent>
      </w:sdt>
      <w:r w:rsidR="0026343D" w:rsidRPr="002D0168">
        <w:rPr>
          <w:rFonts w:eastAsia="Times New Roman" w:cs="Calibri"/>
          <w:color w:val="000000" w:themeColor="text1"/>
          <w:kern w:val="0"/>
          <w:sz w:val="15"/>
          <w:szCs w:val="15"/>
          <w:lang w:eastAsia="cs-CZ"/>
          <w14:ligatures w14:val="none"/>
        </w:rPr>
        <w:t>.</w:t>
      </w:r>
    </w:p>
    <w:p w14:paraId="79B5D633" w14:textId="02291DE6" w:rsidR="00861D7D" w:rsidRPr="002D0168" w:rsidRDefault="00B54F71" w:rsidP="009E1657">
      <w:pPr>
        <w:spacing w:after="0" w:line="240" w:lineRule="auto"/>
        <w:jc w:val="both"/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</w:pPr>
      <w:r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MC</w:t>
      </w:r>
      <w:r w:rsidR="00C25009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 je oprávněn na základě oprávněného zájmu používat jako správce kontaktní údaje uchazeče</w:t>
      </w:r>
      <w:r w:rsidR="000C2789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 </w:t>
      </w:r>
      <w:r w:rsidR="00C25009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/</w:t>
      </w:r>
      <w:r w:rsidR="000C2789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 </w:t>
      </w:r>
      <w:r w:rsidR="00C25009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objednatele (jméno, příjmení, adresa, telefon, e-mail) za účelem oslovení objednatele v rámci obchodních sdělení MC. Oslovování uchazečů</w:t>
      </w:r>
      <w:r w:rsidR="000C2789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 </w:t>
      </w:r>
      <w:r w:rsidR="00C25009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/</w:t>
      </w:r>
      <w:r w:rsidR="000C2789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 </w:t>
      </w:r>
      <w:r w:rsidR="00C25009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objednatelů může probíhat automatizovaně. Toto zpracování je dobrovolné a udělení či neudělení souhlasu s ním nemá žádný vliv na poskytnutí služby uchazeči/objednateli. Souhlas platí po dobu 5</w:t>
      </w:r>
      <w:r w:rsidR="000C4FC9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 </w:t>
      </w:r>
      <w:r w:rsidR="00C25009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let od data akceptace přihlášky</w:t>
      </w:r>
      <w:r w:rsidR="000C4FC9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 </w:t>
      </w:r>
      <w:r w:rsidR="00C25009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/</w:t>
      </w:r>
      <w:r w:rsidR="000C4FC9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 </w:t>
      </w:r>
      <w:r w:rsidR="00C25009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hromadné přihlášky. Lze jej kdykoliv odvolat. Pokud si nepřejete oslovit s</w:t>
      </w:r>
      <w:r w:rsidR="00112801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e zkouškami</w:t>
      </w:r>
      <w:r w:rsidR="00756E72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 odborné způsobilosti /</w:t>
      </w:r>
      <w:r w:rsidR="00C25009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 následným vzděláním na další období, zaškrtněte prosím toto pole</w:t>
      </w:r>
      <w:r w:rsidR="0026343D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 </w:t>
      </w:r>
      <w:sdt>
        <w:sdtPr>
          <w:rPr>
            <w:rFonts w:eastAsia="Times New Roman" w:cs="Calibri"/>
            <w:color w:val="000000" w:themeColor="text1"/>
            <w:kern w:val="0"/>
            <w:sz w:val="15"/>
            <w:szCs w:val="15"/>
            <w:lang w:eastAsia="cs-CZ"/>
            <w14:ligatures w14:val="none"/>
          </w:rPr>
          <w:id w:val="-1684428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6343D" w:rsidRPr="002D0168">
            <w:rPr>
              <w:rFonts w:eastAsia="MS Gothic" w:cs="Calibri"/>
              <w:color w:val="000000" w:themeColor="text1"/>
              <w:kern w:val="0"/>
              <w:sz w:val="15"/>
              <w:szCs w:val="15"/>
              <w:lang w:eastAsia="cs-CZ"/>
              <w14:ligatures w14:val="none"/>
            </w:rPr>
            <w:t>☐</w:t>
          </w:r>
        </w:sdtContent>
      </w:sdt>
      <w:r w:rsidR="0026343D" w:rsidRPr="002D0168">
        <w:rPr>
          <w:rFonts w:eastAsia="Times New Roman" w:cs="Calibri"/>
          <w:color w:val="000000" w:themeColor="text1"/>
          <w:kern w:val="0"/>
          <w:sz w:val="15"/>
          <w:szCs w:val="15"/>
          <w:lang w:eastAsia="cs-CZ"/>
          <w14:ligatures w14:val="none"/>
        </w:rPr>
        <w:t>.</w:t>
      </w:r>
    </w:p>
    <w:p w14:paraId="1E08C6B4" w14:textId="48A68DD9" w:rsidR="000C30AC" w:rsidRPr="002D0168" w:rsidRDefault="007D49BA" w:rsidP="00E94B25">
      <w:pPr>
        <w:spacing w:after="0" w:line="240" w:lineRule="auto"/>
        <w:jc w:val="both"/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</w:pPr>
      <w:r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Objednatel akceptuje přihlášku k</w:t>
      </w:r>
      <w:r w:rsidR="595B3642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e</w:t>
      </w:r>
      <w:r w:rsidR="1F7322A2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 </w:t>
      </w:r>
      <w:r w:rsidR="711B735A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kurz</w:t>
      </w:r>
      <w:r w:rsidR="11B829B8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u</w:t>
      </w:r>
      <w:r w:rsidR="711B735A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 </w:t>
      </w:r>
      <w:r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následné</w:t>
      </w:r>
      <w:r w:rsidR="47ED0BBC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ho</w:t>
      </w:r>
      <w:r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 vzdělá</w:t>
      </w:r>
      <w:r w:rsidR="1313CA05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vá</w:t>
      </w:r>
      <w:r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ní úhradou </w:t>
      </w:r>
      <w:r w:rsidR="0073335C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poplatku </w:t>
      </w:r>
      <w:r w:rsidR="003749F4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za </w:t>
      </w:r>
      <w:r w:rsidR="001F2C40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absolvování </w:t>
      </w:r>
      <w:r w:rsidR="5F0EFD5C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kurzu </w:t>
      </w:r>
      <w:r w:rsidR="001F2C40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následného vzdělá</w:t>
      </w:r>
      <w:r w:rsidR="4F2C60CB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vá</w:t>
      </w:r>
      <w:r w:rsidR="001F2C40"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 xml:space="preserve">ní </w:t>
      </w:r>
      <w:r w:rsidRPr="002D0168">
        <w:rPr>
          <w:rFonts w:eastAsia="Times New Roman" w:cs="Calibri"/>
          <w:color w:val="000000"/>
          <w:kern w:val="0"/>
          <w:sz w:val="15"/>
          <w:szCs w:val="15"/>
          <w:lang w:eastAsia="cs-CZ"/>
          <w14:ligatures w14:val="none"/>
        </w:rPr>
        <w:t>na účet akreditované osoby.</w:t>
      </w:r>
    </w:p>
    <w:p w14:paraId="2DBD8597" w14:textId="77777777" w:rsidR="00756E72" w:rsidRDefault="00756E72" w:rsidP="000C30AC">
      <w:pPr>
        <w:jc w:val="center"/>
      </w:pPr>
    </w:p>
    <w:p w14:paraId="51BBA1AF" w14:textId="77777777" w:rsidR="000C30AC" w:rsidRDefault="000C30AC" w:rsidP="000C30AC">
      <w:pPr>
        <w:pStyle w:val="Bezmezer"/>
        <w:sectPr w:rsidR="000C30AC" w:rsidSect="00321DAA">
          <w:headerReference w:type="even" r:id="rId9"/>
          <w:headerReference w:type="default" r:id="rId10"/>
          <w:footerReference w:type="default" r:id="rId11"/>
          <w:headerReference w:type="first" r:id="rId12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01E629A6" w14:textId="77777777" w:rsidR="000C30AC" w:rsidRDefault="000C30AC" w:rsidP="005862EE">
      <w:pPr>
        <w:pStyle w:val="Bezmezer"/>
        <w:jc w:val="center"/>
      </w:pPr>
      <w:r w:rsidRPr="00AD4396">
        <w:t>…………………………….………………..</w:t>
      </w:r>
    </w:p>
    <w:p w14:paraId="57BFC79B" w14:textId="0708B08E" w:rsidR="001C6120" w:rsidRPr="00AD4396" w:rsidRDefault="005862EE" w:rsidP="002017F1">
      <w:pPr>
        <w:pStyle w:val="Bezmezer"/>
        <w:jc w:val="center"/>
      </w:pPr>
      <w:r>
        <w:t>d</w:t>
      </w:r>
      <w:r w:rsidR="0028502D">
        <w:t>atu</w:t>
      </w:r>
      <w:r w:rsidR="001C6120">
        <w:t>m</w:t>
      </w:r>
    </w:p>
    <w:p w14:paraId="0BA72D75" w14:textId="77777777" w:rsidR="000C30AC" w:rsidRDefault="000C30AC" w:rsidP="005862EE">
      <w:pPr>
        <w:pStyle w:val="Bezmezer"/>
        <w:jc w:val="center"/>
      </w:pPr>
      <w:r w:rsidRPr="00AD4396">
        <w:t>…………………………….………………..</w:t>
      </w:r>
    </w:p>
    <w:p w14:paraId="00B5CC28" w14:textId="7CB9D31D" w:rsidR="000C30AC" w:rsidRPr="005862EE" w:rsidRDefault="005862EE" w:rsidP="00205296">
      <w:pPr>
        <w:pStyle w:val="Bezmezer"/>
        <w:jc w:val="center"/>
        <w:sectPr w:rsidR="000C30AC" w:rsidRPr="005862EE" w:rsidSect="00321DA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t>p</w:t>
      </w:r>
      <w:r w:rsidR="00350A54">
        <w:t>odpis objednate</w:t>
      </w:r>
      <w:r w:rsidR="00616179">
        <w:t>le</w:t>
      </w:r>
    </w:p>
    <w:p w14:paraId="768E20ED" w14:textId="554B80C0" w:rsidR="00D52957" w:rsidRPr="00375E45" w:rsidRDefault="00D52957" w:rsidP="00007012">
      <w:pPr>
        <w:tabs>
          <w:tab w:val="left" w:pos="2380"/>
        </w:tabs>
        <w:rPr>
          <w:sz w:val="2"/>
          <w:szCs w:val="2"/>
        </w:rPr>
      </w:pPr>
    </w:p>
    <w:sectPr w:rsidR="00D52957" w:rsidRPr="00375E45" w:rsidSect="00321DAA">
      <w:headerReference w:type="even" r:id="rId13"/>
      <w:headerReference w:type="default" r:id="rId14"/>
      <w:footerReference w:type="default" r:id="rId15"/>
      <w:headerReference w:type="first" r:id="rId16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6604D" w14:textId="77777777" w:rsidR="007A0246" w:rsidRDefault="007A0246" w:rsidP="003B267B">
      <w:pPr>
        <w:spacing w:after="0" w:line="240" w:lineRule="auto"/>
      </w:pPr>
      <w:r>
        <w:separator/>
      </w:r>
    </w:p>
  </w:endnote>
  <w:endnote w:type="continuationSeparator" w:id="0">
    <w:p w14:paraId="3F46216D" w14:textId="77777777" w:rsidR="007A0246" w:rsidRDefault="007A0246" w:rsidP="003B267B">
      <w:pPr>
        <w:spacing w:after="0" w:line="240" w:lineRule="auto"/>
      </w:pPr>
      <w:r>
        <w:continuationSeparator/>
      </w:r>
    </w:p>
  </w:endnote>
  <w:endnote w:type="continuationNotice" w:id="1">
    <w:p w14:paraId="5CCE19FB" w14:textId="77777777" w:rsidR="007A0246" w:rsidRDefault="007A024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C5097" w14:textId="77777777" w:rsidR="00007012" w:rsidRDefault="00007012" w:rsidP="00007012">
    <w:pPr>
      <w:pStyle w:val="Zpat"/>
      <w:jc w:val="center"/>
      <w:rPr>
        <w:sz w:val="16"/>
        <w:szCs w:val="16"/>
      </w:rPr>
    </w:pPr>
    <w:r w:rsidRPr="00BC1B62">
      <w:rPr>
        <w:b/>
        <w:bCs/>
        <w:sz w:val="16"/>
        <w:szCs w:val="16"/>
      </w:rPr>
      <w:t>Modul Consulting s.r.o.</w:t>
    </w:r>
    <w:r w:rsidRPr="00EE3E56">
      <w:rPr>
        <w:sz w:val="16"/>
        <w:szCs w:val="16"/>
      </w:rPr>
      <w:t>,</w:t>
    </w:r>
    <w:r w:rsidRPr="00787ADD">
      <w:rPr>
        <w:sz w:val="16"/>
        <w:szCs w:val="16"/>
      </w:rPr>
      <w:t xml:space="preserve"> </w:t>
    </w:r>
    <w:r w:rsidRPr="00BC1B62">
      <w:rPr>
        <w:sz w:val="16"/>
        <w:szCs w:val="16"/>
      </w:rPr>
      <w:t>se sídlem Dopravní 139/33, 318 00 Plzeň, IČO 26378353</w:t>
    </w:r>
    <w:r w:rsidRPr="00787ADD">
      <w:rPr>
        <w:sz w:val="16"/>
        <w:szCs w:val="16"/>
      </w:rPr>
      <w:t>,</w:t>
    </w:r>
  </w:p>
  <w:p w14:paraId="175C8A06" w14:textId="6B0DC4D9" w:rsidR="00007012" w:rsidRPr="00787ADD" w:rsidRDefault="7FFAEDC5" w:rsidP="00007012">
    <w:pPr>
      <w:pStyle w:val="Zpat"/>
      <w:jc w:val="center"/>
      <w:rPr>
        <w:sz w:val="16"/>
        <w:szCs w:val="16"/>
      </w:rPr>
    </w:pPr>
    <w:r w:rsidRPr="7FFAEDC5">
      <w:rPr>
        <w:sz w:val="16"/>
        <w:szCs w:val="16"/>
      </w:rPr>
      <w:t>registrovaná v obchodním rejstříku vedeném Krajským soudem v Plzni oddíl C vložka 16562,</w:t>
    </w:r>
  </w:p>
  <w:p w14:paraId="744318DC" w14:textId="06C8DE62" w:rsidR="000C30AC" w:rsidRPr="00007012" w:rsidRDefault="7FFAEDC5" w:rsidP="00007012">
    <w:pPr>
      <w:pStyle w:val="Zpat"/>
      <w:jc w:val="center"/>
      <w:rPr>
        <w:sz w:val="16"/>
        <w:szCs w:val="16"/>
      </w:rPr>
    </w:pPr>
    <w:r w:rsidRPr="7FFAEDC5">
      <w:rPr>
        <w:sz w:val="16"/>
        <w:szCs w:val="16"/>
      </w:rPr>
      <w:t>akreditovaná osoba dle zákona č. 170/2018 Sb., o distribuci pojištění a zajištění, ve znění pozdějších předpisů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2F107" w14:textId="7F9DC63D" w:rsidR="003B267B" w:rsidRPr="001C6120" w:rsidRDefault="003B267B" w:rsidP="001C61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86A02" w14:textId="77777777" w:rsidR="007A0246" w:rsidRDefault="007A0246" w:rsidP="003B267B">
      <w:pPr>
        <w:spacing w:after="0" w:line="240" w:lineRule="auto"/>
      </w:pPr>
      <w:r>
        <w:separator/>
      </w:r>
    </w:p>
  </w:footnote>
  <w:footnote w:type="continuationSeparator" w:id="0">
    <w:p w14:paraId="6AC4AF8B" w14:textId="77777777" w:rsidR="007A0246" w:rsidRDefault="007A0246" w:rsidP="003B267B">
      <w:pPr>
        <w:spacing w:after="0" w:line="240" w:lineRule="auto"/>
      </w:pPr>
      <w:r>
        <w:continuationSeparator/>
      </w:r>
    </w:p>
  </w:footnote>
  <w:footnote w:type="continuationNotice" w:id="1">
    <w:p w14:paraId="1490268A" w14:textId="77777777" w:rsidR="007A0246" w:rsidRDefault="007A024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8BE425" w14:textId="77777777" w:rsidR="000C30AC" w:rsidRDefault="00000000">
    <w:pPr>
      <w:pStyle w:val="Zhlav"/>
    </w:pPr>
    <w:r>
      <w:rPr>
        <w:noProof/>
      </w:rPr>
      <w:pict w14:anchorId="166E3E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7" type="#_x0000_t75" style="position:absolute;margin-left:0;margin-top:0;width:92.65pt;height:31.85pt;z-index:-251658240;mso-position-horizontal:center;mso-position-horizontal-relative:margin;mso-position-vertical:center;mso-position-vertical-relative:margin" o:allowincell="f">
          <v:imagedata r:id="rId1" o:title="Modul Consultin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68C8D" w14:textId="77777777" w:rsidR="003C772B" w:rsidRDefault="000C30AC" w:rsidP="00360274">
    <w:pPr>
      <w:pStyle w:val="Zhlav"/>
      <w:tabs>
        <w:tab w:val="clear" w:pos="4536"/>
        <w:tab w:val="clear" w:pos="9072"/>
        <w:tab w:val="left" w:pos="6557"/>
      </w:tabs>
    </w:pPr>
    <w:r>
      <w:rPr>
        <w:noProof/>
      </w:rPr>
      <w:drawing>
        <wp:inline distT="0" distB="0" distL="0" distR="0" wp14:anchorId="25FE3D34" wp14:editId="257EB5AE">
          <wp:extent cx="1440302" cy="374873"/>
          <wp:effectExtent l="0" t="0" r="7620" b="6350"/>
          <wp:docPr id="1886201872" name="Picture 1" descr="mc_bez napisu">
            <a:extLst xmlns:a="http://schemas.openxmlformats.org/drawingml/2006/main">
              <a:ext uri="{FF2B5EF4-FFF2-40B4-BE49-F238E27FC236}">
                <a16:creationId xmlns:a16="http://schemas.microsoft.com/office/drawing/2014/main" id="{72D02041-A528-467B-85D8-4C2C7998A42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" name="Picture 1" descr="mc_bez napisu">
                    <a:extLst>
                      <a:ext uri="{FF2B5EF4-FFF2-40B4-BE49-F238E27FC236}">
                        <a16:creationId xmlns:a16="http://schemas.microsoft.com/office/drawing/2014/main" id="{72D02041-A528-467B-85D8-4C2C7998A42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302" cy="374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</w:rPr>
      <w:pict w14:anchorId="1E566E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8" type="#_x0000_t75" style="position:absolute;margin-left:0;margin-top:0;width:92.65pt;height:31.85pt;z-index:-251658239;mso-position-horizontal:center;mso-position-horizontal-relative:margin;mso-position-vertical:center;mso-position-vertical-relative:margin" o:allowincell="f">
          <v:imagedata r:id="rId2" o:title="Modul Consulting" gain="19661f" blacklevel="22938f"/>
          <w10:wrap anchorx="margin" anchory="margin"/>
        </v:shape>
      </w:pict>
    </w:r>
    <w:r w:rsidR="003C772B">
      <w:tab/>
    </w:r>
  </w:p>
  <w:p w14:paraId="4C645709" w14:textId="5EE312DD" w:rsidR="000C30AC" w:rsidRDefault="000C30AC" w:rsidP="00461B45">
    <w:pPr>
      <w:pStyle w:val="Zhlav"/>
      <w:tabs>
        <w:tab w:val="clear" w:pos="4536"/>
        <w:tab w:val="clear" w:pos="9072"/>
        <w:tab w:val="left" w:pos="1428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5F545C" w14:textId="77777777" w:rsidR="000C30AC" w:rsidRDefault="00000000">
    <w:pPr>
      <w:pStyle w:val="Zhlav"/>
    </w:pPr>
    <w:r>
      <w:rPr>
        <w:noProof/>
      </w:rPr>
      <w:pict w14:anchorId="74DCAAA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9" type="#_x0000_t75" style="position:absolute;margin-left:0;margin-top:0;width:92.65pt;height:31.85pt;z-index:-251658238;mso-position-horizontal:center;mso-position-horizontal-relative:margin;mso-position-vertical:center;mso-position-vertical-relative:margin" o:allowincell="f">
          <v:imagedata r:id="rId1" o:title="Modul Consulting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26804" w14:textId="78C9289A" w:rsidR="006E234F" w:rsidRDefault="006E234F">
    <w:pPr>
      <w:pStyle w:val="Zhlav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FFF69" w14:textId="5827836C" w:rsidR="006E234F" w:rsidRDefault="004100F5" w:rsidP="00360274">
    <w:pPr>
      <w:pStyle w:val="Zhlav"/>
      <w:tabs>
        <w:tab w:val="clear" w:pos="4536"/>
        <w:tab w:val="clear" w:pos="9072"/>
        <w:tab w:val="left" w:pos="6557"/>
      </w:tabs>
    </w:pPr>
    <w:r>
      <w:rPr>
        <w:noProof/>
      </w:rPr>
      <w:drawing>
        <wp:inline distT="0" distB="0" distL="0" distR="0" wp14:anchorId="53CC0BA3" wp14:editId="327E49B6">
          <wp:extent cx="1440302" cy="374873"/>
          <wp:effectExtent l="0" t="0" r="7620" b="6350"/>
          <wp:docPr id="1105" name="Picture 1" descr="mc_bez napisu">
            <a:extLst xmlns:a="http://schemas.openxmlformats.org/drawingml/2006/main">
              <a:ext uri="{FF2B5EF4-FFF2-40B4-BE49-F238E27FC236}">
                <a16:creationId xmlns:a16="http://schemas.microsoft.com/office/drawing/2014/main" id="{72D02041-A528-467B-85D8-4C2C7998A42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5" name="Picture 1" descr="mc_bez napisu">
                    <a:extLst>
                      <a:ext uri="{FF2B5EF4-FFF2-40B4-BE49-F238E27FC236}">
                        <a16:creationId xmlns:a16="http://schemas.microsoft.com/office/drawing/2014/main" id="{72D02041-A528-467B-85D8-4C2C7998A426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302" cy="374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B3CAC" w14:textId="30459746" w:rsidR="006E234F" w:rsidRDefault="006E23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14923"/>
    <w:multiLevelType w:val="hybridMultilevel"/>
    <w:tmpl w:val="F410C16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96941"/>
    <w:multiLevelType w:val="hybridMultilevel"/>
    <w:tmpl w:val="51E41298"/>
    <w:lvl w:ilvl="0" w:tplc="FA485C42">
      <w:numFmt w:val="bullet"/>
      <w:lvlText w:val="-"/>
      <w:lvlJc w:val="left"/>
      <w:pPr>
        <w:ind w:left="108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0E15AA"/>
    <w:multiLevelType w:val="hybridMultilevel"/>
    <w:tmpl w:val="91FE34F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455FB"/>
    <w:multiLevelType w:val="hybridMultilevel"/>
    <w:tmpl w:val="39EA3A48"/>
    <w:lvl w:ilvl="0" w:tplc="5DB2FBAA">
      <w:start w:val="1"/>
      <w:numFmt w:val="upperRoman"/>
      <w:lvlText w:val="%1."/>
      <w:lvlJc w:val="left"/>
      <w:pPr>
        <w:ind w:left="1080" w:hanging="720"/>
      </w:pPr>
      <w:rPr>
        <w:rFonts w:ascii="Lucida Sans Unicode" w:hAnsi="Lucida Sans Unicode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66D63"/>
    <w:multiLevelType w:val="hybridMultilevel"/>
    <w:tmpl w:val="2F2ADF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BEEE8C">
      <w:numFmt w:val="bullet"/>
      <w:lvlText w:val="-"/>
      <w:lvlJc w:val="left"/>
      <w:pPr>
        <w:ind w:left="1440" w:hanging="360"/>
      </w:pPr>
      <w:rPr>
        <w:rFonts w:ascii="Aptos" w:eastAsiaTheme="minorHAnsi" w:hAnsi="Aptos" w:cstheme="minorBidi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197CEA"/>
    <w:multiLevelType w:val="hybridMultilevel"/>
    <w:tmpl w:val="D2581858"/>
    <w:lvl w:ilvl="0" w:tplc="540009E6">
      <w:numFmt w:val="bullet"/>
      <w:lvlText w:val="-"/>
      <w:lvlJc w:val="left"/>
      <w:pPr>
        <w:ind w:left="269" w:hanging="155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84"/>
        <w:sz w:val="21"/>
        <w:szCs w:val="21"/>
        <w:lang w:val="cs-CZ" w:eastAsia="en-US" w:bidi="ar-SA"/>
      </w:rPr>
    </w:lvl>
    <w:lvl w:ilvl="1" w:tplc="111E2416">
      <w:numFmt w:val="bullet"/>
      <w:lvlText w:val="•"/>
      <w:lvlJc w:val="left"/>
      <w:pPr>
        <w:ind w:left="1024" w:hanging="155"/>
      </w:pPr>
      <w:rPr>
        <w:rFonts w:hint="default"/>
        <w:lang w:val="cs-CZ" w:eastAsia="en-US" w:bidi="ar-SA"/>
      </w:rPr>
    </w:lvl>
    <w:lvl w:ilvl="2" w:tplc="B0982C68">
      <w:numFmt w:val="bullet"/>
      <w:lvlText w:val="•"/>
      <w:lvlJc w:val="left"/>
      <w:pPr>
        <w:ind w:left="1788" w:hanging="155"/>
      </w:pPr>
      <w:rPr>
        <w:rFonts w:hint="default"/>
        <w:lang w:val="cs-CZ" w:eastAsia="en-US" w:bidi="ar-SA"/>
      </w:rPr>
    </w:lvl>
    <w:lvl w:ilvl="3" w:tplc="DA7C72B0">
      <w:numFmt w:val="bullet"/>
      <w:lvlText w:val="•"/>
      <w:lvlJc w:val="left"/>
      <w:pPr>
        <w:ind w:left="2552" w:hanging="155"/>
      </w:pPr>
      <w:rPr>
        <w:rFonts w:hint="default"/>
        <w:lang w:val="cs-CZ" w:eastAsia="en-US" w:bidi="ar-SA"/>
      </w:rPr>
    </w:lvl>
    <w:lvl w:ilvl="4" w:tplc="397CDDD6">
      <w:numFmt w:val="bullet"/>
      <w:lvlText w:val="•"/>
      <w:lvlJc w:val="left"/>
      <w:pPr>
        <w:ind w:left="3316" w:hanging="155"/>
      </w:pPr>
      <w:rPr>
        <w:rFonts w:hint="default"/>
        <w:lang w:val="cs-CZ" w:eastAsia="en-US" w:bidi="ar-SA"/>
      </w:rPr>
    </w:lvl>
    <w:lvl w:ilvl="5" w:tplc="F1A050E4">
      <w:numFmt w:val="bullet"/>
      <w:lvlText w:val="•"/>
      <w:lvlJc w:val="left"/>
      <w:pPr>
        <w:ind w:left="4080" w:hanging="155"/>
      </w:pPr>
      <w:rPr>
        <w:rFonts w:hint="default"/>
        <w:lang w:val="cs-CZ" w:eastAsia="en-US" w:bidi="ar-SA"/>
      </w:rPr>
    </w:lvl>
    <w:lvl w:ilvl="6" w:tplc="907C70BE">
      <w:numFmt w:val="bullet"/>
      <w:lvlText w:val="•"/>
      <w:lvlJc w:val="left"/>
      <w:pPr>
        <w:ind w:left="4844" w:hanging="155"/>
      </w:pPr>
      <w:rPr>
        <w:rFonts w:hint="default"/>
        <w:lang w:val="cs-CZ" w:eastAsia="en-US" w:bidi="ar-SA"/>
      </w:rPr>
    </w:lvl>
    <w:lvl w:ilvl="7" w:tplc="B6C0677C">
      <w:numFmt w:val="bullet"/>
      <w:lvlText w:val="•"/>
      <w:lvlJc w:val="left"/>
      <w:pPr>
        <w:ind w:left="5608" w:hanging="155"/>
      </w:pPr>
      <w:rPr>
        <w:rFonts w:hint="default"/>
        <w:lang w:val="cs-CZ" w:eastAsia="en-US" w:bidi="ar-SA"/>
      </w:rPr>
    </w:lvl>
    <w:lvl w:ilvl="8" w:tplc="646844D8">
      <w:numFmt w:val="bullet"/>
      <w:lvlText w:val="•"/>
      <w:lvlJc w:val="left"/>
      <w:pPr>
        <w:ind w:left="6372" w:hanging="155"/>
      </w:pPr>
      <w:rPr>
        <w:rFonts w:hint="default"/>
        <w:lang w:val="cs-CZ" w:eastAsia="en-US" w:bidi="ar-SA"/>
      </w:rPr>
    </w:lvl>
  </w:abstractNum>
  <w:abstractNum w:abstractNumId="6" w15:restartNumberingAfterBreak="0">
    <w:nsid w:val="3E673404"/>
    <w:multiLevelType w:val="hybridMultilevel"/>
    <w:tmpl w:val="390CDB58"/>
    <w:lvl w:ilvl="0" w:tplc="6B4252FE">
      <w:start w:val="1"/>
      <w:numFmt w:val="upperRoman"/>
      <w:lvlText w:val="%1."/>
      <w:lvlJc w:val="left"/>
      <w:pPr>
        <w:ind w:left="1080" w:hanging="720"/>
      </w:pPr>
      <w:rPr>
        <w:rFonts w:hint="default"/>
        <w:w w:val="9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62E66"/>
    <w:multiLevelType w:val="hybridMultilevel"/>
    <w:tmpl w:val="9416949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5D52C6"/>
    <w:multiLevelType w:val="hybridMultilevel"/>
    <w:tmpl w:val="787A60C8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F6208B0"/>
    <w:multiLevelType w:val="hybridMultilevel"/>
    <w:tmpl w:val="C6FEAAFE"/>
    <w:lvl w:ilvl="0" w:tplc="FA485C4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E61C0"/>
    <w:multiLevelType w:val="hybridMultilevel"/>
    <w:tmpl w:val="FCCA707A"/>
    <w:lvl w:ilvl="0" w:tplc="B2F88118">
      <w:start w:val="1"/>
      <w:numFmt w:val="upperRoman"/>
      <w:lvlText w:val="%1."/>
      <w:lvlJc w:val="left"/>
      <w:pPr>
        <w:ind w:left="1080" w:hanging="720"/>
      </w:pPr>
      <w:rPr>
        <w:rFonts w:ascii="Lucida Sans Unicode" w:hAnsi="Lucida Sans Unicode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F1312E"/>
    <w:multiLevelType w:val="hybridMultilevel"/>
    <w:tmpl w:val="C16CC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225B54"/>
    <w:multiLevelType w:val="hybridMultilevel"/>
    <w:tmpl w:val="EFFE8DFA"/>
    <w:lvl w:ilvl="0" w:tplc="5852C92C">
      <w:numFmt w:val="bullet"/>
      <w:lvlText w:val="-"/>
      <w:lvlJc w:val="left"/>
      <w:pPr>
        <w:ind w:left="269" w:hanging="155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84"/>
        <w:sz w:val="21"/>
        <w:szCs w:val="21"/>
        <w:lang w:val="cs-CZ" w:eastAsia="en-US" w:bidi="ar-SA"/>
      </w:rPr>
    </w:lvl>
    <w:lvl w:ilvl="1" w:tplc="227C3438">
      <w:numFmt w:val="bullet"/>
      <w:lvlText w:val="•"/>
      <w:lvlJc w:val="left"/>
      <w:pPr>
        <w:ind w:left="1024" w:hanging="155"/>
      </w:pPr>
      <w:rPr>
        <w:rFonts w:hint="default"/>
        <w:lang w:val="cs-CZ" w:eastAsia="en-US" w:bidi="ar-SA"/>
      </w:rPr>
    </w:lvl>
    <w:lvl w:ilvl="2" w:tplc="B6B4AF7A">
      <w:numFmt w:val="bullet"/>
      <w:lvlText w:val="•"/>
      <w:lvlJc w:val="left"/>
      <w:pPr>
        <w:ind w:left="1788" w:hanging="155"/>
      </w:pPr>
      <w:rPr>
        <w:rFonts w:hint="default"/>
        <w:lang w:val="cs-CZ" w:eastAsia="en-US" w:bidi="ar-SA"/>
      </w:rPr>
    </w:lvl>
    <w:lvl w:ilvl="3" w:tplc="5F64DFAA">
      <w:numFmt w:val="bullet"/>
      <w:lvlText w:val="•"/>
      <w:lvlJc w:val="left"/>
      <w:pPr>
        <w:ind w:left="2552" w:hanging="155"/>
      </w:pPr>
      <w:rPr>
        <w:rFonts w:hint="default"/>
        <w:lang w:val="cs-CZ" w:eastAsia="en-US" w:bidi="ar-SA"/>
      </w:rPr>
    </w:lvl>
    <w:lvl w:ilvl="4" w:tplc="245C232A">
      <w:numFmt w:val="bullet"/>
      <w:lvlText w:val="•"/>
      <w:lvlJc w:val="left"/>
      <w:pPr>
        <w:ind w:left="3316" w:hanging="155"/>
      </w:pPr>
      <w:rPr>
        <w:rFonts w:hint="default"/>
        <w:lang w:val="cs-CZ" w:eastAsia="en-US" w:bidi="ar-SA"/>
      </w:rPr>
    </w:lvl>
    <w:lvl w:ilvl="5" w:tplc="852C675E">
      <w:numFmt w:val="bullet"/>
      <w:lvlText w:val="•"/>
      <w:lvlJc w:val="left"/>
      <w:pPr>
        <w:ind w:left="4080" w:hanging="155"/>
      </w:pPr>
      <w:rPr>
        <w:rFonts w:hint="default"/>
        <w:lang w:val="cs-CZ" w:eastAsia="en-US" w:bidi="ar-SA"/>
      </w:rPr>
    </w:lvl>
    <w:lvl w:ilvl="6" w:tplc="0D9EEA12">
      <w:numFmt w:val="bullet"/>
      <w:lvlText w:val="•"/>
      <w:lvlJc w:val="left"/>
      <w:pPr>
        <w:ind w:left="4844" w:hanging="155"/>
      </w:pPr>
      <w:rPr>
        <w:rFonts w:hint="default"/>
        <w:lang w:val="cs-CZ" w:eastAsia="en-US" w:bidi="ar-SA"/>
      </w:rPr>
    </w:lvl>
    <w:lvl w:ilvl="7" w:tplc="79AE8A12">
      <w:numFmt w:val="bullet"/>
      <w:lvlText w:val="•"/>
      <w:lvlJc w:val="left"/>
      <w:pPr>
        <w:ind w:left="5608" w:hanging="155"/>
      </w:pPr>
      <w:rPr>
        <w:rFonts w:hint="default"/>
        <w:lang w:val="cs-CZ" w:eastAsia="en-US" w:bidi="ar-SA"/>
      </w:rPr>
    </w:lvl>
    <w:lvl w:ilvl="8" w:tplc="6D4A2C56">
      <w:numFmt w:val="bullet"/>
      <w:lvlText w:val="•"/>
      <w:lvlJc w:val="left"/>
      <w:pPr>
        <w:ind w:left="6372" w:hanging="155"/>
      </w:pPr>
      <w:rPr>
        <w:rFonts w:hint="default"/>
        <w:lang w:val="cs-CZ" w:eastAsia="en-US" w:bidi="ar-SA"/>
      </w:rPr>
    </w:lvl>
  </w:abstractNum>
  <w:abstractNum w:abstractNumId="13" w15:restartNumberingAfterBreak="0">
    <w:nsid w:val="6C205D50"/>
    <w:multiLevelType w:val="hybridMultilevel"/>
    <w:tmpl w:val="F3E2E49C"/>
    <w:lvl w:ilvl="0" w:tplc="F23A5DFC">
      <w:start w:val="1"/>
      <w:numFmt w:val="upperRoman"/>
      <w:lvlText w:val="%1."/>
      <w:lvlJc w:val="left"/>
      <w:pPr>
        <w:ind w:left="1080" w:hanging="720"/>
      </w:pPr>
      <w:rPr>
        <w:rFonts w:hint="default"/>
        <w:w w:val="9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102697"/>
    <w:multiLevelType w:val="hybridMultilevel"/>
    <w:tmpl w:val="582E4B82"/>
    <w:lvl w:ilvl="0" w:tplc="48BCC02E">
      <w:numFmt w:val="bullet"/>
      <w:lvlText w:val="-"/>
      <w:lvlJc w:val="left"/>
      <w:pPr>
        <w:ind w:left="269" w:hanging="155"/>
      </w:pPr>
      <w:rPr>
        <w:rFonts w:ascii="Lucida Sans Unicode" w:eastAsia="Lucida Sans Unicode" w:hAnsi="Lucida Sans Unicode" w:cs="Lucida Sans Unicode" w:hint="default"/>
        <w:b w:val="0"/>
        <w:bCs w:val="0"/>
        <w:i w:val="0"/>
        <w:iCs w:val="0"/>
        <w:spacing w:val="0"/>
        <w:w w:val="84"/>
        <w:sz w:val="21"/>
        <w:szCs w:val="21"/>
        <w:lang w:val="cs-CZ" w:eastAsia="en-US" w:bidi="ar-SA"/>
      </w:rPr>
    </w:lvl>
    <w:lvl w:ilvl="1" w:tplc="176AB690">
      <w:numFmt w:val="bullet"/>
      <w:lvlText w:val="•"/>
      <w:lvlJc w:val="left"/>
      <w:pPr>
        <w:ind w:left="1346" w:hanging="155"/>
      </w:pPr>
      <w:rPr>
        <w:rFonts w:hint="default"/>
        <w:lang w:val="cs-CZ" w:eastAsia="en-US" w:bidi="ar-SA"/>
      </w:rPr>
    </w:lvl>
    <w:lvl w:ilvl="2" w:tplc="39CE2066">
      <w:numFmt w:val="bullet"/>
      <w:lvlText w:val="•"/>
      <w:lvlJc w:val="left"/>
      <w:pPr>
        <w:ind w:left="2433" w:hanging="155"/>
      </w:pPr>
      <w:rPr>
        <w:rFonts w:hint="default"/>
        <w:lang w:val="cs-CZ" w:eastAsia="en-US" w:bidi="ar-SA"/>
      </w:rPr>
    </w:lvl>
    <w:lvl w:ilvl="3" w:tplc="45682C74">
      <w:numFmt w:val="bullet"/>
      <w:lvlText w:val="•"/>
      <w:lvlJc w:val="left"/>
      <w:pPr>
        <w:ind w:left="3519" w:hanging="155"/>
      </w:pPr>
      <w:rPr>
        <w:rFonts w:hint="default"/>
        <w:lang w:val="cs-CZ" w:eastAsia="en-US" w:bidi="ar-SA"/>
      </w:rPr>
    </w:lvl>
    <w:lvl w:ilvl="4" w:tplc="AF12E4E4">
      <w:numFmt w:val="bullet"/>
      <w:lvlText w:val="•"/>
      <w:lvlJc w:val="left"/>
      <w:pPr>
        <w:ind w:left="4606" w:hanging="155"/>
      </w:pPr>
      <w:rPr>
        <w:rFonts w:hint="default"/>
        <w:lang w:val="cs-CZ" w:eastAsia="en-US" w:bidi="ar-SA"/>
      </w:rPr>
    </w:lvl>
    <w:lvl w:ilvl="5" w:tplc="7C10E3A6">
      <w:numFmt w:val="bullet"/>
      <w:lvlText w:val="•"/>
      <w:lvlJc w:val="left"/>
      <w:pPr>
        <w:ind w:left="5692" w:hanging="155"/>
      </w:pPr>
      <w:rPr>
        <w:rFonts w:hint="default"/>
        <w:lang w:val="cs-CZ" w:eastAsia="en-US" w:bidi="ar-SA"/>
      </w:rPr>
    </w:lvl>
    <w:lvl w:ilvl="6" w:tplc="06C40A14">
      <w:numFmt w:val="bullet"/>
      <w:lvlText w:val="•"/>
      <w:lvlJc w:val="left"/>
      <w:pPr>
        <w:ind w:left="6779" w:hanging="155"/>
      </w:pPr>
      <w:rPr>
        <w:rFonts w:hint="default"/>
        <w:lang w:val="cs-CZ" w:eastAsia="en-US" w:bidi="ar-SA"/>
      </w:rPr>
    </w:lvl>
    <w:lvl w:ilvl="7" w:tplc="26C6D910">
      <w:numFmt w:val="bullet"/>
      <w:lvlText w:val="•"/>
      <w:lvlJc w:val="left"/>
      <w:pPr>
        <w:ind w:left="7865" w:hanging="155"/>
      </w:pPr>
      <w:rPr>
        <w:rFonts w:hint="default"/>
        <w:lang w:val="cs-CZ" w:eastAsia="en-US" w:bidi="ar-SA"/>
      </w:rPr>
    </w:lvl>
    <w:lvl w:ilvl="8" w:tplc="FADED94A">
      <w:numFmt w:val="bullet"/>
      <w:lvlText w:val="•"/>
      <w:lvlJc w:val="left"/>
      <w:pPr>
        <w:ind w:left="8952" w:hanging="155"/>
      </w:pPr>
      <w:rPr>
        <w:rFonts w:hint="default"/>
        <w:lang w:val="cs-CZ" w:eastAsia="en-US" w:bidi="ar-SA"/>
      </w:rPr>
    </w:lvl>
  </w:abstractNum>
  <w:abstractNum w:abstractNumId="15" w15:restartNumberingAfterBreak="0">
    <w:nsid w:val="6E7F5146"/>
    <w:multiLevelType w:val="hybridMultilevel"/>
    <w:tmpl w:val="CD0820BE"/>
    <w:lvl w:ilvl="0" w:tplc="FA485C4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D70D14"/>
    <w:multiLevelType w:val="hybridMultilevel"/>
    <w:tmpl w:val="C1BE39F8"/>
    <w:lvl w:ilvl="0" w:tplc="36CED856">
      <w:numFmt w:val="bullet"/>
      <w:lvlText w:val="-"/>
      <w:lvlJc w:val="left"/>
      <w:pPr>
        <w:ind w:left="269" w:hanging="155"/>
      </w:pPr>
      <w:rPr>
        <w:rFonts w:ascii="Lucida Sans Unicode" w:eastAsia="Lucida Sans Unicode" w:hAnsi="Lucida Sans Unicode" w:cs="Lucida Sans Unicode" w:hint="default"/>
        <w:w w:val="84"/>
        <w:sz w:val="21"/>
        <w:szCs w:val="21"/>
        <w:lang w:val="cs-CZ" w:eastAsia="en-US" w:bidi="ar-SA"/>
      </w:rPr>
    </w:lvl>
    <w:lvl w:ilvl="1" w:tplc="1AA24042">
      <w:numFmt w:val="bullet"/>
      <w:lvlText w:val="•"/>
      <w:lvlJc w:val="left"/>
      <w:pPr>
        <w:ind w:left="1342" w:hanging="155"/>
      </w:pPr>
      <w:rPr>
        <w:rFonts w:hint="default"/>
        <w:lang w:val="cs-CZ" w:eastAsia="en-US" w:bidi="ar-SA"/>
      </w:rPr>
    </w:lvl>
    <w:lvl w:ilvl="2" w:tplc="9CB2E95C">
      <w:numFmt w:val="bullet"/>
      <w:lvlText w:val="•"/>
      <w:lvlJc w:val="left"/>
      <w:pPr>
        <w:ind w:left="2425" w:hanging="155"/>
      </w:pPr>
      <w:rPr>
        <w:rFonts w:hint="default"/>
        <w:lang w:val="cs-CZ" w:eastAsia="en-US" w:bidi="ar-SA"/>
      </w:rPr>
    </w:lvl>
    <w:lvl w:ilvl="3" w:tplc="FBCEA46A">
      <w:numFmt w:val="bullet"/>
      <w:lvlText w:val="•"/>
      <w:lvlJc w:val="left"/>
      <w:pPr>
        <w:ind w:left="3507" w:hanging="155"/>
      </w:pPr>
      <w:rPr>
        <w:rFonts w:hint="default"/>
        <w:lang w:val="cs-CZ" w:eastAsia="en-US" w:bidi="ar-SA"/>
      </w:rPr>
    </w:lvl>
    <w:lvl w:ilvl="4" w:tplc="1F8477AE">
      <w:numFmt w:val="bullet"/>
      <w:lvlText w:val="•"/>
      <w:lvlJc w:val="left"/>
      <w:pPr>
        <w:ind w:left="4590" w:hanging="155"/>
      </w:pPr>
      <w:rPr>
        <w:rFonts w:hint="default"/>
        <w:lang w:val="cs-CZ" w:eastAsia="en-US" w:bidi="ar-SA"/>
      </w:rPr>
    </w:lvl>
    <w:lvl w:ilvl="5" w:tplc="CCCC2CF0">
      <w:numFmt w:val="bullet"/>
      <w:lvlText w:val="•"/>
      <w:lvlJc w:val="left"/>
      <w:pPr>
        <w:ind w:left="5672" w:hanging="155"/>
      </w:pPr>
      <w:rPr>
        <w:rFonts w:hint="default"/>
        <w:lang w:val="cs-CZ" w:eastAsia="en-US" w:bidi="ar-SA"/>
      </w:rPr>
    </w:lvl>
    <w:lvl w:ilvl="6" w:tplc="4B38FABE">
      <w:numFmt w:val="bullet"/>
      <w:lvlText w:val="•"/>
      <w:lvlJc w:val="left"/>
      <w:pPr>
        <w:ind w:left="6755" w:hanging="155"/>
      </w:pPr>
      <w:rPr>
        <w:rFonts w:hint="default"/>
        <w:lang w:val="cs-CZ" w:eastAsia="en-US" w:bidi="ar-SA"/>
      </w:rPr>
    </w:lvl>
    <w:lvl w:ilvl="7" w:tplc="10480F94">
      <w:numFmt w:val="bullet"/>
      <w:lvlText w:val="•"/>
      <w:lvlJc w:val="left"/>
      <w:pPr>
        <w:ind w:left="7837" w:hanging="155"/>
      </w:pPr>
      <w:rPr>
        <w:rFonts w:hint="default"/>
        <w:lang w:val="cs-CZ" w:eastAsia="en-US" w:bidi="ar-SA"/>
      </w:rPr>
    </w:lvl>
    <w:lvl w:ilvl="8" w:tplc="14485A72">
      <w:numFmt w:val="bullet"/>
      <w:lvlText w:val="•"/>
      <w:lvlJc w:val="left"/>
      <w:pPr>
        <w:ind w:left="8920" w:hanging="155"/>
      </w:pPr>
      <w:rPr>
        <w:rFonts w:hint="default"/>
        <w:lang w:val="cs-CZ" w:eastAsia="en-US" w:bidi="ar-SA"/>
      </w:rPr>
    </w:lvl>
  </w:abstractNum>
  <w:num w:numId="1" w16cid:durableId="637492409">
    <w:abstractNumId w:val="11"/>
  </w:num>
  <w:num w:numId="2" w16cid:durableId="1426415478">
    <w:abstractNumId w:val="9"/>
  </w:num>
  <w:num w:numId="3" w16cid:durableId="1558974761">
    <w:abstractNumId w:val="1"/>
  </w:num>
  <w:num w:numId="4" w16cid:durableId="1641036752">
    <w:abstractNumId w:val="8"/>
  </w:num>
  <w:num w:numId="5" w16cid:durableId="1453862643">
    <w:abstractNumId w:val="7"/>
  </w:num>
  <w:num w:numId="6" w16cid:durableId="693923676">
    <w:abstractNumId w:val="15"/>
  </w:num>
  <w:num w:numId="7" w16cid:durableId="1279994654">
    <w:abstractNumId w:val="4"/>
  </w:num>
  <w:num w:numId="8" w16cid:durableId="985401167">
    <w:abstractNumId w:val="0"/>
  </w:num>
  <w:num w:numId="9" w16cid:durableId="1451508201">
    <w:abstractNumId w:val="2"/>
  </w:num>
  <w:num w:numId="10" w16cid:durableId="396829472">
    <w:abstractNumId w:val="14"/>
  </w:num>
  <w:num w:numId="11" w16cid:durableId="1691952222">
    <w:abstractNumId w:val="12"/>
  </w:num>
  <w:num w:numId="12" w16cid:durableId="1640763898">
    <w:abstractNumId w:val="5"/>
  </w:num>
  <w:num w:numId="13" w16cid:durableId="1068573835">
    <w:abstractNumId w:val="16"/>
  </w:num>
  <w:num w:numId="14" w16cid:durableId="536938388">
    <w:abstractNumId w:val="13"/>
  </w:num>
  <w:num w:numId="15" w16cid:durableId="1335454121">
    <w:abstractNumId w:val="6"/>
  </w:num>
  <w:num w:numId="16" w16cid:durableId="32267868">
    <w:abstractNumId w:val="3"/>
  </w:num>
  <w:num w:numId="17" w16cid:durableId="134258784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E5A"/>
    <w:rsid w:val="000012ED"/>
    <w:rsid w:val="00007012"/>
    <w:rsid w:val="00010333"/>
    <w:rsid w:val="00016676"/>
    <w:rsid w:val="00022099"/>
    <w:rsid w:val="00024626"/>
    <w:rsid w:val="00025DFC"/>
    <w:rsid w:val="000313CD"/>
    <w:rsid w:val="000460AE"/>
    <w:rsid w:val="00057A22"/>
    <w:rsid w:val="00065964"/>
    <w:rsid w:val="000732F7"/>
    <w:rsid w:val="00086242"/>
    <w:rsid w:val="0009119D"/>
    <w:rsid w:val="000A79DE"/>
    <w:rsid w:val="000C2789"/>
    <w:rsid w:val="000C2B3E"/>
    <w:rsid w:val="000C30AC"/>
    <w:rsid w:val="000C4FC9"/>
    <w:rsid w:val="000D3009"/>
    <w:rsid w:val="000E36BC"/>
    <w:rsid w:val="00101184"/>
    <w:rsid w:val="0010142B"/>
    <w:rsid w:val="00101F2B"/>
    <w:rsid w:val="00110A26"/>
    <w:rsid w:val="00112801"/>
    <w:rsid w:val="00116990"/>
    <w:rsid w:val="001359A8"/>
    <w:rsid w:val="0013679A"/>
    <w:rsid w:val="00144C95"/>
    <w:rsid w:val="00164BA1"/>
    <w:rsid w:val="0017139A"/>
    <w:rsid w:val="0017290A"/>
    <w:rsid w:val="00173EB7"/>
    <w:rsid w:val="00173ECD"/>
    <w:rsid w:val="001908EE"/>
    <w:rsid w:val="00192A18"/>
    <w:rsid w:val="001C600C"/>
    <w:rsid w:val="001C6120"/>
    <w:rsid w:val="001C78EC"/>
    <w:rsid w:val="001D0637"/>
    <w:rsid w:val="001D6312"/>
    <w:rsid w:val="001E6046"/>
    <w:rsid w:val="001E758A"/>
    <w:rsid w:val="001F2C40"/>
    <w:rsid w:val="001F326F"/>
    <w:rsid w:val="002017F1"/>
    <w:rsid w:val="00204C48"/>
    <w:rsid w:val="00204EF0"/>
    <w:rsid w:val="00205296"/>
    <w:rsid w:val="00217A9D"/>
    <w:rsid w:val="00220D5C"/>
    <w:rsid w:val="00223A8F"/>
    <w:rsid w:val="00232FDC"/>
    <w:rsid w:val="0024452C"/>
    <w:rsid w:val="00247211"/>
    <w:rsid w:val="00253529"/>
    <w:rsid w:val="00254017"/>
    <w:rsid w:val="00256CFC"/>
    <w:rsid w:val="002579D0"/>
    <w:rsid w:val="0026343D"/>
    <w:rsid w:val="00270444"/>
    <w:rsid w:val="0028502D"/>
    <w:rsid w:val="00285857"/>
    <w:rsid w:val="00287BF5"/>
    <w:rsid w:val="00291CAA"/>
    <w:rsid w:val="002973B6"/>
    <w:rsid w:val="002B2F82"/>
    <w:rsid w:val="002D0168"/>
    <w:rsid w:val="002E10CB"/>
    <w:rsid w:val="002E40D9"/>
    <w:rsid w:val="002F22C7"/>
    <w:rsid w:val="002F40ED"/>
    <w:rsid w:val="00320AEC"/>
    <w:rsid w:val="00321DAA"/>
    <w:rsid w:val="00350A54"/>
    <w:rsid w:val="00350DC4"/>
    <w:rsid w:val="00354403"/>
    <w:rsid w:val="00360274"/>
    <w:rsid w:val="0037114D"/>
    <w:rsid w:val="003749F4"/>
    <w:rsid w:val="00375E45"/>
    <w:rsid w:val="00381CED"/>
    <w:rsid w:val="003821A0"/>
    <w:rsid w:val="003822A5"/>
    <w:rsid w:val="00387F2B"/>
    <w:rsid w:val="00390879"/>
    <w:rsid w:val="003917FE"/>
    <w:rsid w:val="00394C65"/>
    <w:rsid w:val="00394EC5"/>
    <w:rsid w:val="003A1C68"/>
    <w:rsid w:val="003A7CE1"/>
    <w:rsid w:val="003B0895"/>
    <w:rsid w:val="003B267B"/>
    <w:rsid w:val="003B6935"/>
    <w:rsid w:val="003C2798"/>
    <w:rsid w:val="003C772B"/>
    <w:rsid w:val="003D29D3"/>
    <w:rsid w:val="003E637A"/>
    <w:rsid w:val="003F1F16"/>
    <w:rsid w:val="003F6309"/>
    <w:rsid w:val="003F73BD"/>
    <w:rsid w:val="004100F5"/>
    <w:rsid w:val="00415E2C"/>
    <w:rsid w:val="0041653E"/>
    <w:rsid w:val="004170CF"/>
    <w:rsid w:val="00425829"/>
    <w:rsid w:val="004301C9"/>
    <w:rsid w:val="00437190"/>
    <w:rsid w:val="00461B45"/>
    <w:rsid w:val="00462FF4"/>
    <w:rsid w:val="00463DE8"/>
    <w:rsid w:val="00464D31"/>
    <w:rsid w:val="00470ACA"/>
    <w:rsid w:val="004764A7"/>
    <w:rsid w:val="0048367D"/>
    <w:rsid w:val="00485881"/>
    <w:rsid w:val="004964A0"/>
    <w:rsid w:val="004A149C"/>
    <w:rsid w:val="004B16F8"/>
    <w:rsid w:val="004C7629"/>
    <w:rsid w:val="004E5BE7"/>
    <w:rsid w:val="004F73B1"/>
    <w:rsid w:val="005065EC"/>
    <w:rsid w:val="00521344"/>
    <w:rsid w:val="005252ED"/>
    <w:rsid w:val="005367F3"/>
    <w:rsid w:val="005376E6"/>
    <w:rsid w:val="00544D90"/>
    <w:rsid w:val="00551008"/>
    <w:rsid w:val="0055280A"/>
    <w:rsid w:val="005558C2"/>
    <w:rsid w:val="00556479"/>
    <w:rsid w:val="005569B3"/>
    <w:rsid w:val="00560E7C"/>
    <w:rsid w:val="00561657"/>
    <w:rsid w:val="00563E7A"/>
    <w:rsid w:val="005678B9"/>
    <w:rsid w:val="00575992"/>
    <w:rsid w:val="00575AEE"/>
    <w:rsid w:val="005776A0"/>
    <w:rsid w:val="00582FFA"/>
    <w:rsid w:val="005862EE"/>
    <w:rsid w:val="00594028"/>
    <w:rsid w:val="005A07CB"/>
    <w:rsid w:val="005A4FC9"/>
    <w:rsid w:val="005B1661"/>
    <w:rsid w:val="005B610F"/>
    <w:rsid w:val="005C6BF7"/>
    <w:rsid w:val="005C7194"/>
    <w:rsid w:val="005D3864"/>
    <w:rsid w:val="005E13C6"/>
    <w:rsid w:val="005E3542"/>
    <w:rsid w:val="005E7C40"/>
    <w:rsid w:val="005F524B"/>
    <w:rsid w:val="005F7A1D"/>
    <w:rsid w:val="006003CD"/>
    <w:rsid w:val="00601B47"/>
    <w:rsid w:val="00605E32"/>
    <w:rsid w:val="00616179"/>
    <w:rsid w:val="00620347"/>
    <w:rsid w:val="0062384D"/>
    <w:rsid w:val="006343E0"/>
    <w:rsid w:val="00647CC1"/>
    <w:rsid w:val="00652D42"/>
    <w:rsid w:val="0065588F"/>
    <w:rsid w:val="00660CD5"/>
    <w:rsid w:val="00663ED0"/>
    <w:rsid w:val="00694B3C"/>
    <w:rsid w:val="0069663F"/>
    <w:rsid w:val="006B2959"/>
    <w:rsid w:val="006C3120"/>
    <w:rsid w:val="006C60D5"/>
    <w:rsid w:val="006E234F"/>
    <w:rsid w:val="006E365C"/>
    <w:rsid w:val="006E5B48"/>
    <w:rsid w:val="006F45EA"/>
    <w:rsid w:val="006F78F5"/>
    <w:rsid w:val="00701FAA"/>
    <w:rsid w:val="007117D3"/>
    <w:rsid w:val="00713A58"/>
    <w:rsid w:val="0073335C"/>
    <w:rsid w:val="00741038"/>
    <w:rsid w:val="00744802"/>
    <w:rsid w:val="00756E72"/>
    <w:rsid w:val="00771770"/>
    <w:rsid w:val="00774D21"/>
    <w:rsid w:val="00776DB4"/>
    <w:rsid w:val="00780F36"/>
    <w:rsid w:val="00783FB8"/>
    <w:rsid w:val="00787ADD"/>
    <w:rsid w:val="007A0246"/>
    <w:rsid w:val="007A48AC"/>
    <w:rsid w:val="007A51FC"/>
    <w:rsid w:val="007B125A"/>
    <w:rsid w:val="007B4BA0"/>
    <w:rsid w:val="007B52A4"/>
    <w:rsid w:val="007D037C"/>
    <w:rsid w:val="007D49BA"/>
    <w:rsid w:val="007D619A"/>
    <w:rsid w:val="007F132D"/>
    <w:rsid w:val="00804DDC"/>
    <w:rsid w:val="008169DF"/>
    <w:rsid w:val="0082102E"/>
    <w:rsid w:val="0082171B"/>
    <w:rsid w:val="00824A94"/>
    <w:rsid w:val="00826585"/>
    <w:rsid w:val="008272DE"/>
    <w:rsid w:val="00833984"/>
    <w:rsid w:val="00833F4C"/>
    <w:rsid w:val="00834622"/>
    <w:rsid w:val="00837AC5"/>
    <w:rsid w:val="0084387B"/>
    <w:rsid w:val="00861D7D"/>
    <w:rsid w:val="008847FA"/>
    <w:rsid w:val="00885627"/>
    <w:rsid w:val="0089040D"/>
    <w:rsid w:val="00894E2E"/>
    <w:rsid w:val="008A23CD"/>
    <w:rsid w:val="008A7FF2"/>
    <w:rsid w:val="008B7901"/>
    <w:rsid w:val="008C1CD5"/>
    <w:rsid w:val="008C3972"/>
    <w:rsid w:val="008C5535"/>
    <w:rsid w:val="008C77CF"/>
    <w:rsid w:val="008D6AE5"/>
    <w:rsid w:val="008E59BB"/>
    <w:rsid w:val="008E7B46"/>
    <w:rsid w:val="008F066F"/>
    <w:rsid w:val="008F19F8"/>
    <w:rsid w:val="00904D96"/>
    <w:rsid w:val="00911D35"/>
    <w:rsid w:val="00911F35"/>
    <w:rsid w:val="00923366"/>
    <w:rsid w:val="0093367A"/>
    <w:rsid w:val="00935162"/>
    <w:rsid w:val="009365DD"/>
    <w:rsid w:val="00944766"/>
    <w:rsid w:val="00952DAA"/>
    <w:rsid w:val="00952E23"/>
    <w:rsid w:val="009536CE"/>
    <w:rsid w:val="0095588B"/>
    <w:rsid w:val="00956B9E"/>
    <w:rsid w:val="00961504"/>
    <w:rsid w:val="009666DD"/>
    <w:rsid w:val="00967965"/>
    <w:rsid w:val="00980AE4"/>
    <w:rsid w:val="00984C2B"/>
    <w:rsid w:val="00992B47"/>
    <w:rsid w:val="0099772B"/>
    <w:rsid w:val="009A0760"/>
    <w:rsid w:val="009A5747"/>
    <w:rsid w:val="009C6249"/>
    <w:rsid w:val="009D0E20"/>
    <w:rsid w:val="009E045D"/>
    <w:rsid w:val="009E1657"/>
    <w:rsid w:val="009E616F"/>
    <w:rsid w:val="009E61B7"/>
    <w:rsid w:val="009F0B19"/>
    <w:rsid w:val="009F5D11"/>
    <w:rsid w:val="00A03C06"/>
    <w:rsid w:val="00A0700A"/>
    <w:rsid w:val="00A1369E"/>
    <w:rsid w:val="00A13E5A"/>
    <w:rsid w:val="00A46CB7"/>
    <w:rsid w:val="00A4751F"/>
    <w:rsid w:val="00A555DA"/>
    <w:rsid w:val="00A7176B"/>
    <w:rsid w:val="00A723F7"/>
    <w:rsid w:val="00A8160E"/>
    <w:rsid w:val="00A85399"/>
    <w:rsid w:val="00AA09B6"/>
    <w:rsid w:val="00AA3D49"/>
    <w:rsid w:val="00AA5BC2"/>
    <w:rsid w:val="00AB561D"/>
    <w:rsid w:val="00AD4396"/>
    <w:rsid w:val="00AE3423"/>
    <w:rsid w:val="00AF0E70"/>
    <w:rsid w:val="00AF2DDF"/>
    <w:rsid w:val="00AF3913"/>
    <w:rsid w:val="00B000B8"/>
    <w:rsid w:val="00B11701"/>
    <w:rsid w:val="00B1172B"/>
    <w:rsid w:val="00B22756"/>
    <w:rsid w:val="00B304FC"/>
    <w:rsid w:val="00B32C6E"/>
    <w:rsid w:val="00B32F4C"/>
    <w:rsid w:val="00B41824"/>
    <w:rsid w:val="00B4326E"/>
    <w:rsid w:val="00B54F71"/>
    <w:rsid w:val="00B574EA"/>
    <w:rsid w:val="00B9192C"/>
    <w:rsid w:val="00B96202"/>
    <w:rsid w:val="00BA58D4"/>
    <w:rsid w:val="00BA6791"/>
    <w:rsid w:val="00BB182D"/>
    <w:rsid w:val="00BB521A"/>
    <w:rsid w:val="00BB757C"/>
    <w:rsid w:val="00BC194C"/>
    <w:rsid w:val="00BC1B62"/>
    <w:rsid w:val="00C14A2A"/>
    <w:rsid w:val="00C17B8A"/>
    <w:rsid w:val="00C25009"/>
    <w:rsid w:val="00C3166E"/>
    <w:rsid w:val="00C717F5"/>
    <w:rsid w:val="00C72E37"/>
    <w:rsid w:val="00C73814"/>
    <w:rsid w:val="00C84EF5"/>
    <w:rsid w:val="00C855A3"/>
    <w:rsid w:val="00C8688A"/>
    <w:rsid w:val="00C877AE"/>
    <w:rsid w:val="00C92338"/>
    <w:rsid w:val="00C92856"/>
    <w:rsid w:val="00C95CE0"/>
    <w:rsid w:val="00CA6987"/>
    <w:rsid w:val="00CB0A00"/>
    <w:rsid w:val="00CB4906"/>
    <w:rsid w:val="00CC62D9"/>
    <w:rsid w:val="00CC78CF"/>
    <w:rsid w:val="00CD2243"/>
    <w:rsid w:val="00CD2773"/>
    <w:rsid w:val="00CD3161"/>
    <w:rsid w:val="00CD7B02"/>
    <w:rsid w:val="00CE1118"/>
    <w:rsid w:val="00CE3B78"/>
    <w:rsid w:val="00CE574A"/>
    <w:rsid w:val="00CE5882"/>
    <w:rsid w:val="00CE629B"/>
    <w:rsid w:val="00CE6E3A"/>
    <w:rsid w:val="00D004E6"/>
    <w:rsid w:val="00D0117C"/>
    <w:rsid w:val="00D137E5"/>
    <w:rsid w:val="00D14ACA"/>
    <w:rsid w:val="00D225DA"/>
    <w:rsid w:val="00D327CE"/>
    <w:rsid w:val="00D40105"/>
    <w:rsid w:val="00D47360"/>
    <w:rsid w:val="00D52957"/>
    <w:rsid w:val="00D5656F"/>
    <w:rsid w:val="00D60A10"/>
    <w:rsid w:val="00D8032A"/>
    <w:rsid w:val="00D8377F"/>
    <w:rsid w:val="00D865C0"/>
    <w:rsid w:val="00D97B44"/>
    <w:rsid w:val="00DA043A"/>
    <w:rsid w:val="00DA17B5"/>
    <w:rsid w:val="00DA1F57"/>
    <w:rsid w:val="00DA36BE"/>
    <w:rsid w:val="00DB13F5"/>
    <w:rsid w:val="00DB4B8C"/>
    <w:rsid w:val="00DC4430"/>
    <w:rsid w:val="00DC55E5"/>
    <w:rsid w:val="00DD186B"/>
    <w:rsid w:val="00DD4BC0"/>
    <w:rsid w:val="00DD6100"/>
    <w:rsid w:val="00DE04B3"/>
    <w:rsid w:val="00DE3373"/>
    <w:rsid w:val="00DF00CB"/>
    <w:rsid w:val="00DF7871"/>
    <w:rsid w:val="00E05C7E"/>
    <w:rsid w:val="00E05F72"/>
    <w:rsid w:val="00E14D5C"/>
    <w:rsid w:val="00E24630"/>
    <w:rsid w:val="00E358FA"/>
    <w:rsid w:val="00E402F5"/>
    <w:rsid w:val="00E47372"/>
    <w:rsid w:val="00E73515"/>
    <w:rsid w:val="00E75247"/>
    <w:rsid w:val="00E77243"/>
    <w:rsid w:val="00E82F89"/>
    <w:rsid w:val="00E848BB"/>
    <w:rsid w:val="00E86DAD"/>
    <w:rsid w:val="00E94B25"/>
    <w:rsid w:val="00EA6F86"/>
    <w:rsid w:val="00EB6EC1"/>
    <w:rsid w:val="00ED5323"/>
    <w:rsid w:val="00ED7193"/>
    <w:rsid w:val="00EE3ACE"/>
    <w:rsid w:val="00EF16F3"/>
    <w:rsid w:val="00EF6D7D"/>
    <w:rsid w:val="00EF7D32"/>
    <w:rsid w:val="00F0436B"/>
    <w:rsid w:val="00F46CAE"/>
    <w:rsid w:val="00F66164"/>
    <w:rsid w:val="00F66DE3"/>
    <w:rsid w:val="00F754F6"/>
    <w:rsid w:val="00F86C66"/>
    <w:rsid w:val="00F93C74"/>
    <w:rsid w:val="00F95326"/>
    <w:rsid w:val="00F96BEA"/>
    <w:rsid w:val="00FC4231"/>
    <w:rsid w:val="00FD6297"/>
    <w:rsid w:val="00FE239B"/>
    <w:rsid w:val="00FF0DAF"/>
    <w:rsid w:val="04670574"/>
    <w:rsid w:val="04D364C6"/>
    <w:rsid w:val="04F22AB7"/>
    <w:rsid w:val="05EE527D"/>
    <w:rsid w:val="061853A5"/>
    <w:rsid w:val="06A45634"/>
    <w:rsid w:val="081A63A9"/>
    <w:rsid w:val="08E33E1A"/>
    <w:rsid w:val="095F1ACD"/>
    <w:rsid w:val="0E4C3B5E"/>
    <w:rsid w:val="0E903FA4"/>
    <w:rsid w:val="0FF6149B"/>
    <w:rsid w:val="1007DB46"/>
    <w:rsid w:val="1116A164"/>
    <w:rsid w:val="11B829B8"/>
    <w:rsid w:val="12526A7A"/>
    <w:rsid w:val="1313CA05"/>
    <w:rsid w:val="174D470D"/>
    <w:rsid w:val="17507ED4"/>
    <w:rsid w:val="1C744715"/>
    <w:rsid w:val="1CFFAC29"/>
    <w:rsid w:val="1D456958"/>
    <w:rsid w:val="1F7322A2"/>
    <w:rsid w:val="207804A9"/>
    <w:rsid w:val="20A46B19"/>
    <w:rsid w:val="21045CC1"/>
    <w:rsid w:val="223484F0"/>
    <w:rsid w:val="22C5370A"/>
    <w:rsid w:val="295DAE7F"/>
    <w:rsid w:val="29FEA9A8"/>
    <w:rsid w:val="2AADEAA3"/>
    <w:rsid w:val="33017D48"/>
    <w:rsid w:val="34BD7717"/>
    <w:rsid w:val="3550D120"/>
    <w:rsid w:val="35C6ADA1"/>
    <w:rsid w:val="35D1F5C7"/>
    <w:rsid w:val="37B4A5B0"/>
    <w:rsid w:val="380256DC"/>
    <w:rsid w:val="38C9E21E"/>
    <w:rsid w:val="39D8C7DD"/>
    <w:rsid w:val="3B5532B7"/>
    <w:rsid w:val="3B90F051"/>
    <w:rsid w:val="3D70E8DA"/>
    <w:rsid w:val="3E009710"/>
    <w:rsid w:val="402638ED"/>
    <w:rsid w:val="40361562"/>
    <w:rsid w:val="40ACE3CC"/>
    <w:rsid w:val="40DA70D5"/>
    <w:rsid w:val="432FE86E"/>
    <w:rsid w:val="43E7C935"/>
    <w:rsid w:val="442744FD"/>
    <w:rsid w:val="45D77438"/>
    <w:rsid w:val="47489B76"/>
    <w:rsid w:val="47ED0BBC"/>
    <w:rsid w:val="4D672418"/>
    <w:rsid w:val="4DA4E874"/>
    <w:rsid w:val="4F1FC5DE"/>
    <w:rsid w:val="4F2C60CB"/>
    <w:rsid w:val="50F9C7CD"/>
    <w:rsid w:val="511B58CB"/>
    <w:rsid w:val="5300E4A6"/>
    <w:rsid w:val="53A2D2C6"/>
    <w:rsid w:val="54F6E992"/>
    <w:rsid w:val="5529D556"/>
    <w:rsid w:val="55D31D98"/>
    <w:rsid w:val="55FB52F5"/>
    <w:rsid w:val="55FF82BA"/>
    <w:rsid w:val="568530C8"/>
    <w:rsid w:val="58B7BBDB"/>
    <w:rsid w:val="595B3642"/>
    <w:rsid w:val="5A3F3A99"/>
    <w:rsid w:val="5ADEC518"/>
    <w:rsid w:val="5BFF42A6"/>
    <w:rsid w:val="5C65A0D2"/>
    <w:rsid w:val="5CED1A75"/>
    <w:rsid w:val="5EDAD95D"/>
    <w:rsid w:val="5F0EFD5C"/>
    <w:rsid w:val="5FDC6FD4"/>
    <w:rsid w:val="615AB93A"/>
    <w:rsid w:val="670FE254"/>
    <w:rsid w:val="675887A6"/>
    <w:rsid w:val="68A1DF17"/>
    <w:rsid w:val="68BF7F53"/>
    <w:rsid w:val="69F030B2"/>
    <w:rsid w:val="6C82B421"/>
    <w:rsid w:val="6CA6AA45"/>
    <w:rsid w:val="70B78A43"/>
    <w:rsid w:val="711B735A"/>
    <w:rsid w:val="72BF22FF"/>
    <w:rsid w:val="72C8A371"/>
    <w:rsid w:val="75216D39"/>
    <w:rsid w:val="761AF9B9"/>
    <w:rsid w:val="798B1678"/>
    <w:rsid w:val="7AC85A57"/>
    <w:rsid w:val="7D302469"/>
    <w:rsid w:val="7DFA82E7"/>
    <w:rsid w:val="7E1C2541"/>
    <w:rsid w:val="7FFAE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0C3525"/>
  <w15:chartTrackingRefBased/>
  <w15:docId w15:val="{9D7B02DC-733B-40E9-8754-C682377C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13E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13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13E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13E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13E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13E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13E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13E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13E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13E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13E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13E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13E5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13E5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13E5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13E5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13E5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13E5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13E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13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13E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13E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13E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13E5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1"/>
    <w:qFormat/>
    <w:rsid w:val="00A13E5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13E5A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13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13E5A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13E5A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3B2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B267B"/>
  </w:style>
  <w:style w:type="paragraph" w:styleId="Zpat">
    <w:name w:val="footer"/>
    <w:basedOn w:val="Normln"/>
    <w:link w:val="ZpatChar"/>
    <w:uiPriority w:val="99"/>
    <w:unhideWhenUsed/>
    <w:rsid w:val="003B26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B267B"/>
  </w:style>
  <w:style w:type="paragraph" w:styleId="Bezmezer">
    <w:name w:val="No Spacing"/>
    <w:uiPriority w:val="1"/>
    <w:qFormat/>
    <w:rsid w:val="003B267B"/>
    <w:pPr>
      <w:spacing w:after="0" w:line="240" w:lineRule="auto"/>
    </w:pPr>
  </w:style>
  <w:style w:type="paragraph" w:customStyle="1" w:styleId="Default">
    <w:name w:val="Default"/>
    <w:rsid w:val="00E05C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  <w:style w:type="character" w:styleId="Odkaznakoment">
    <w:name w:val="annotation reference"/>
    <w:basedOn w:val="Standardnpsmoodstavce"/>
    <w:uiPriority w:val="99"/>
    <w:semiHidden/>
    <w:unhideWhenUsed/>
    <w:rsid w:val="00C9233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9233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9233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9233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92338"/>
    <w:rPr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C92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1"/>
    <w:qFormat/>
    <w:rsid w:val="000460AE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sz w:val="21"/>
      <w:szCs w:val="21"/>
      <w14:ligatures w14:val="none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0460AE"/>
    <w:rPr>
      <w:rFonts w:ascii="Lucida Sans Unicode" w:eastAsia="Lucida Sans Unicode" w:hAnsi="Lucida Sans Unicode" w:cs="Lucida Sans Unicode"/>
      <w:kern w:val="0"/>
      <w:sz w:val="21"/>
      <w:szCs w:val="21"/>
      <w14:ligatures w14:val="none"/>
    </w:rPr>
  </w:style>
  <w:style w:type="paragraph" w:styleId="Revize">
    <w:name w:val="Revision"/>
    <w:hidden/>
    <w:uiPriority w:val="99"/>
    <w:semiHidden/>
    <w:rsid w:val="00D47360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4964A0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964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06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6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36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9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dulconsulting.cz/gdpr" TargetMode="Externa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D82B87-895D-4799-9C51-6FB3B62C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554</Words>
  <Characters>3275</Characters>
  <Application>Microsoft Office Word</Application>
  <DocSecurity>0</DocSecurity>
  <Lines>27</Lines>
  <Paragraphs>7</Paragraphs>
  <ScaleCrop>false</ScaleCrop>
  <Company/>
  <LinksUpToDate>false</LinksUpToDate>
  <CharactersWithSpaces>3822</CharactersWithSpaces>
  <SharedDoc>false</SharedDoc>
  <HLinks>
    <vt:vector size="6" baseType="variant">
      <vt:variant>
        <vt:i4>6946923</vt:i4>
      </vt:variant>
      <vt:variant>
        <vt:i4>0</vt:i4>
      </vt:variant>
      <vt:variant>
        <vt:i4>0</vt:i4>
      </vt:variant>
      <vt:variant>
        <vt:i4>5</vt:i4>
      </vt:variant>
      <vt:variant>
        <vt:lpwstr>http://www.modulconsulting.cz/gdpr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Cibulková</dc:creator>
  <cp:keywords/>
  <dc:description/>
  <cp:lastModifiedBy>Eva Cibulková</cp:lastModifiedBy>
  <cp:revision>249</cp:revision>
  <dcterms:created xsi:type="dcterms:W3CDTF">2025-01-17T20:10:00Z</dcterms:created>
  <dcterms:modified xsi:type="dcterms:W3CDTF">2025-06-11T09:12:00Z</dcterms:modified>
</cp:coreProperties>
</file>